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807" w:rsidRPr="002C2024" w:rsidRDefault="006A2807" w:rsidP="006A2807">
      <w:pPr>
        <w:jc w:val="center"/>
        <w:rPr>
          <w:rFonts w:ascii="Arial" w:hAnsi="Arial" w:cs="Arial"/>
        </w:rPr>
      </w:pPr>
    </w:p>
    <w:tbl>
      <w:tblPr>
        <w:tblW w:w="0" w:type="auto"/>
        <w:tblInd w:w="108" w:type="dxa"/>
        <w:tblLook w:val="04A0"/>
      </w:tblPr>
      <w:tblGrid>
        <w:gridCol w:w="142"/>
        <w:gridCol w:w="1983"/>
        <w:gridCol w:w="4679"/>
        <w:gridCol w:w="484"/>
        <w:gridCol w:w="1965"/>
        <w:gridCol w:w="953"/>
      </w:tblGrid>
      <w:tr w:rsidR="006A2807" w:rsidRPr="002C2024" w:rsidTr="00DB351B">
        <w:tc>
          <w:tcPr>
            <w:tcW w:w="10206" w:type="dxa"/>
            <w:gridSpan w:val="6"/>
          </w:tcPr>
          <w:p w:rsidR="006A2807" w:rsidRPr="002C2024" w:rsidRDefault="006A2807" w:rsidP="00DB351B">
            <w:pPr>
              <w:jc w:val="center"/>
              <w:rPr>
                <w:rFonts w:ascii="Arial" w:hAnsi="Arial" w:cs="Arial"/>
                <w:b/>
              </w:rPr>
            </w:pPr>
            <w:r w:rsidRPr="002C2024">
              <w:rPr>
                <w:rFonts w:ascii="Arial" w:hAnsi="Arial" w:cs="Arial"/>
                <w:b/>
              </w:rPr>
              <w:t>Администрация Гагинского муниципального округа</w:t>
            </w:r>
          </w:p>
        </w:tc>
      </w:tr>
      <w:tr w:rsidR="006A2807" w:rsidRPr="002C2024" w:rsidTr="00DB351B">
        <w:tc>
          <w:tcPr>
            <w:tcW w:w="10206" w:type="dxa"/>
            <w:gridSpan w:val="6"/>
          </w:tcPr>
          <w:p w:rsidR="006A2807" w:rsidRPr="002C2024" w:rsidRDefault="006A2807" w:rsidP="00DB351B">
            <w:pPr>
              <w:ind w:firstLine="284"/>
              <w:jc w:val="center"/>
              <w:rPr>
                <w:rFonts w:ascii="Arial" w:hAnsi="Arial" w:cs="Arial"/>
                <w:b/>
              </w:rPr>
            </w:pPr>
            <w:r w:rsidRPr="002C2024">
              <w:rPr>
                <w:rFonts w:ascii="Arial" w:hAnsi="Arial" w:cs="Arial"/>
                <w:b/>
              </w:rPr>
              <w:t>Нижегородской области</w:t>
            </w:r>
          </w:p>
        </w:tc>
      </w:tr>
      <w:tr w:rsidR="006A2807" w:rsidRPr="002C2024" w:rsidTr="00DB351B">
        <w:trPr>
          <w:trHeight w:val="114"/>
        </w:trPr>
        <w:tc>
          <w:tcPr>
            <w:tcW w:w="10206" w:type="dxa"/>
            <w:gridSpan w:val="6"/>
          </w:tcPr>
          <w:p w:rsidR="006A2807" w:rsidRPr="002C2024" w:rsidRDefault="006A2807" w:rsidP="00DB351B">
            <w:pPr>
              <w:jc w:val="center"/>
              <w:rPr>
                <w:rFonts w:ascii="Arial" w:hAnsi="Arial" w:cs="Arial"/>
                <w:b/>
              </w:rPr>
            </w:pPr>
          </w:p>
        </w:tc>
      </w:tr>
      <w:tr w:rsidR="006A2807" w:rsidRPr="002C2024" w:rsidTr="00DB351B">
        <w:tc>
          <w:tcPr>
            <w:tcW w:w="10206" w:type="dxa"/>
            <w:gridSpan w:val="6"/>
          </w:tcPr>
          <w:p w:rsidR="006A2807" w:rsidRPr="002C2024" w:rsidRDefault="006A2807" w:rsidP="00DB351B">
            <w:pPr>
              <w:ind w:firstLine="284"/>
              <w:jc w:val="center"/>
              <w:rPr>
                <w:rFonts w:ascii="Arial" w:hAnsi="Arial" w:cs="Arial"/>
              </w:rPr>
            </w:pPr>
            <w:r w:rsidRPr="002C2024">
              <w:rPr>
                <w:rFonts w:ascii="Arial" w:hAnsi="Arial" w:cs="Arial"/>
              </w:rPr>
              <w:t>П О С Т А Н О В Л Е Н И Е</w:t>
            </w:r>
          </w:p>
        </w:tc>
      </w:tr>
      <w:tr w:rsidR="006A2807" w:rsidRPr="002C2024" w:rsidTr="00DB351B">
        <w:trPr>
          <w:gridBefore w:val="1"/>
          <w:gridAfter w:val="1"/>
          <w:wBefore w:w="142" w:type="dxa"/>
          <w:wAfter w:w="953" w:type="dxa"/>
        </w:trPr>
        <w:tc>
          <w:tcPr>
            <w:tcW w:w="1983" w:type="dxa"/>
            <w:tcBorders>
              <w:top w:val="nil"/>
              <w:left w:val="nil"/>
              <w:bottom w:val="single" w:sz="4" w:space="0" w:color="auto"/>
              <w:right w:val="nil"/>
            </w:tcBorders>
          </w:tcPr>
          <w:p w:rsidR="006A2807" w:rsidRPr="002C2024" w:rsidRDefault="002C2024" w:rsidP="00DB351B">
            <w:pPr>
              <w:rPr>
                <w:rFonts w:ascii="Arial" w:hAnsi="Arial" w:cs="Arial"/>
                <w:b/>
              </w:rPr>
            </w:pPr>
            <w:r w:rsidRPr="002C2024">
              <w:rPr>
                <w:rFonts w:ascii="Arial" w:hAnsi="Arial" w:cs="Arial"/>
                <w:b/>
              </w:rPr>
              <w:t>27.06.2025</w:t>
            </w:r>
          </w:p>
        </w:tc>
        <w:tc>
          <w:tcPr>
            <w:tcW w:w="4679" w:type="dxa"/>
          </w:tcPr>
          <w:p w:rsidR="006A2807" w:rsidRPr="002C2024" w:rsidRDefault="006A2807" w:rsidP="00DB351B">
            <w:pPr>
              <w:rPr>
                <w:rFonts w:ascii="Arial" w:hAnsi="Arial" w:cs="Arial"/>
                <w:b/>
              </w:rPr>
            </w:pPr>
          </w:p>
        </w:tc>
        <w:tc>
          <w:tcPr>
            <w:tcW w:w="484" w:type="dxa"/>
          </w:tcPr>
          <w:p w:rsidR="006A2807" w:rsidRPr="002C2024" w:rsidRDefault="006A2807" w:rsidP="00DB351B">
            <w:pPr>
              <w:rPr>
                <w:rFonts w:ascii="Arial" w:hAnsi="Arial" w:cs="Arial"/>
              </w:rPr>
            </w:pPr>
            <w:r w:rsidRPr="002C2024">
              <w:rPr>
                <w:rFonts w:ascii="Arial" w:hAnsi="Arial" w:cs="Arial"/>
              </w:rPr>
              <w:t>№</w:t>
            </w:r>
          </w:p>
        </w:tc>
        <w:tc>
          <w:tcPr>
            <w:tcW w:w="1965" w:type="dxa"/>
            <w:tcBorders>
              <w:top w:val="nil"/>
              <w:left w:val="nil"/>
              <w:bottom w:val="single" w:sz="4" w:space="0" w:color="auto"/>
              <w:right w:val="nil"/>
            </w:tcBorders>
          </w:tcPr>
          <w:p w:rsidR="006A2807" w:rsidRPr="002C2024" w:rsidRDefault="002C2024" w:rsidP="00DB351B">
            <w:pPr>
              <w:rPr>
                <w:rFonts w:ascii="Arial" w:hAnsi="Arial" w:cs="Arial"/>
                <w:b/>
              </w:rPr>
            </w:pPr>
            <w:r w:rsidRPr="002C2024">
              <w:rPr>
                <w:rFonts w:ascii="Arial" w:hAnsi="Arial" w:cs="Arial"/>
                <w:b/>
              </w:rPr>
              <w:t>699</w:t>
            </w:r>
          </w:p>
        </w:tc>
      </w:tr>
    </w:tbl>
    <w:p w:rsidR="006A2807" w:rsidRPr="002C2024" w:rsidRDefault="006A2807" w:rsidP="006A2807">
      <w:pPr>
        <w:keepNext/>
        <w:ind w:firstLine="709"/>
        <w:jc w:val="both"/>
        <w:rPr>
          <w:rFonts w:ascii="Arial" w:eastAsia="Times New Roman" w:hAnsi="Arial" w:cs="Arial"/>
        </w:rPr>
      </w:pPr>
    </w:p>
    <w:p w:rsidR="00C63CDF" w:rsidRPr="002C2024" w:rsidRDefault="00C63CDF">
      <w:pPr>
        <w:rPr>
          <w:rFonts w:ascii="Arial" w:hAnsi="Arial" w:cs="Arial"/>
        </w:rPr>
      </w:pPr>
    </w:p>
    <w:p w:rsidR="00C63CDF" w:rsidRPr="002C2024" w:rsidRDefault="00145B21" w:rsidP="006A2807">
      <w:pPr>
        <w:pStyle w:val="30"/>
        <w:keepNext/>
        <w:keepLines/>
        <w:shd w:val="clear" w:color="auto" w:fill="auto"/>
        <w:spacing w:before="0" w:after="303"/>
        <w:ind w:left="20" w:right="40"/>
        <w:jc w:val="center"/>
        <w:rPr>
          <w:rFonts w:ascii="Arial" w:hAnsi="Arial" w:cs="Arial"/>
          <w:sz w:val="24"/>
          <w:szCs w:val="24"/>
        </w:rPr>
      </w:pPr>
      <w:bookmarkStart w:id="0" w:name="bookmark2"/>
      <w:r w:rsidRPr="002C2024">
        <w:rPr>
          <w:rFonts w:ascii="Arial" w:hAnsi="Arial" w:cs="Arial"/>
          <w:sz w:val="24"/>
          <w:szCs w:val="24"/>
        </w:rPr>
        <w:t xml:space="preserve">О создании комиссии по принятию имущества в муниципальную собственность Гагинского муниципального </w:t>
      </w:r>
      <w:r w:rsidR="006A2807" w:rsidRPr="002C2024">
        <w:rPr>
          <w:rFonts w:ascii="Arial" w:hAnsi="Arial" w:cs="Arial"/>
          <w:sz w:val="24"/>
          <w:szCs w:val="24"/>
        </w:rPr>
        <w:t>округ</w:t>
      </w:r>
      <w:r w:rsidRPr="002C2024">
        <w:rPr>
          <w:rFonts w:ascii="Arial" w:hAnsi="Arial" w:cs="Arial"/>
          <w:sz w:val="24"/>
          <w:szCs w:val="24"/>
        </w:rPr>
        <w:t>а Нижегородской области</w:t>
      </w:r>
      <w:bookmarkEnd w:id="0"/>
    </w:p>
    <w:p w:rsidR="00C63CDF" w:rsidRPr="002C2024" w:rsidRDefault="00145B21" w:rsidP="006A2807">
      <w:pPr>
        <w:pStyle w:val="21"/>
        <w:shd w:val="clear" w:color="auto" w:fill="auto"/>
        <w:spacing w:before="0" w:after="300" w:line="322" w:lineRule="exact"/>
        <w:ind w:left="20" w:right="40" w:firstLine="689"/>
        <w:jc w:val="both"/>
        <w:rPr>
          <w:rFonts w:ascii="Arial" w:hAnsi="Arial" w:cs="Arial"/>
          <w:sz w:val="24"/>
          <w:szCs w:val="24"/>
        </w:rPr>
      </w:pPr>
      <w:r w:rsidRPr="002C2024">
        <w:rPr>
          <w:rFonts w:ascii="Arial" w:hAnsi="Arial" w:cs="Arial"/>
          <w:sz w:val="24"/>
          <w:szCs w:val="24"/>
        </w:rPr>
        <w:t xml:space="preserve">Руководствуясь Федеральным законом от 06 декабря 2011 г. N 402-ФЗ "О бухгалтерском учете",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в целях обеспечения своевременного принятия имущества в муниципальную собственность, </w:t>
      </w:r>
      <w:r w:rsidRPr="002C2024">
        <w:rPr>
          <w:rStyle w:val="a5"/>
          <w:rFonts w:ascii="Arial" w:hAnsi="Arial" w:cs="Arial"/>
          <w:sz w:val="24"/>
          <w:szCs w:val="24"/>
        </w:rPr>
        <w:t>администрация постановляет:</w:t>
      </w:r>
    </w:p>
    <w:p w:rsidR="00C63CDF" w:rsidRPr="002C2024" w:rsidRDefault="006A2807" w:rsidP="006A2807">
      <w:pPr>
        <w:pStyle w:val="21"/>
        <w:shd w:val="clear" w:color="auto" w:fill="auto"/>
        <w:spacing w:before="0" w:after="0" w:line="322" w:lineRule="exact"/>
        <w:ind w:left="20" w:right="40" w:firstLine="689"/>
        <w:jc w:val="both"/>
        <w:rPr>
          <w:rFonts w:ascii="Arial" w:hAnsi="Arial" w:cs="Arial"/>
          <w:sz w:val="24"/>
          <w:szCs w:val="24"/>
        </w:rPr>
      </w:pPr>
      <w:r w:rsidRPr="002C2024">
        <w:rPr>
          <w:rFonts w:ascii="Arial" w:hAnsi="Arial" w:cs="Arial"/>
          <w:sz w:val="24"/>
          <w:szCs w:val="24"/>
        </w:rPr>
        <w:t xml:space="preserve">1. </w:t>
      </w:r>
      <w:r w:rsidR="00145B21" w:rsidRPr="002C2024">
        <w:rPr>
          <w:rFonts w:ascii="Arial" w:hAnsi="Arial" w:cs="Arial"/>
          <w:sz w:val="24"/>
          <w:szCs w:val="24"/>
        </w:rPr>
        <w:t>Создать</w:t>
      </w:r>
      <w:r w:rsidR="00145B21" w:rsidRPr="002C2024">
        <w:rPr>
          <w:rFonts w:ascii="Arial" w:hAnsi="Arial" w:cs="Arial"/>
          <w:sz w:val="24"/>
          <w:szCs w:val="24"/>
        </w:rPr>
        <w:tab/>
        <w:t xml:space="preserve">комиссию по принятию имущества в муниципальную собственность Гагинского муниципального </w:t>
      </w:r>
      <w:r w:rsidRPr="002C2024">
        <w:rPr>
          <w:rFonts w:ascii="Arial" w:hAnsi="Arial" w:cs="Arial"/>
          <w:sz w:val="24"/>
          <w:szCs w:val="24"/>
        </w:rPr>
        <w:t>округ</w:t>
      </w:r>
      <w:r w:rsidR="00145B21" w:rsidRPr="002C2024">
        <w:rPr>
          <w:rFonts w:ascii="Arial" w:hAnsi="Arial" w:cs="Arial"/>
          <w:sz w:val="24"/>
          <w:szCs w:val="24"/>
        </w:rPr>
        <w:t>а Нижегородской области в составе согласно приложению № 1 к настоящему постановлению.</w:t>
      </w:r>
    </w:p>
    <w:p w:rsidR="00C63CDF" w:rsidRPr="002C2024" w:rsidRDefault="00145B21" w:rsidP="006A2807">
      <w:pPr>
        <w:pStyle w:val="21"/>
        <w:numPr>
          <w:ilvl w:val="0"/>
          <w:numId w:val="4"/>
        </w:numPr>
        <w:shd w:val="clear" w:color="auto" w:fill="auto"/>
        <w:spacing w:before="0" w:after="0" w:line="322" w:lineRule="exact"/>
        <w:jc w:val="both"/>
        <w:rPr>
          <w:rFonts w:ascii="Arial" w:hAnsi="Arial" w:cs="Arial"/>
          <w:sz w:val="24"/>
          <w:szCs w:val="24"/>
        </w:rPr>
      </w:pPr>
      <w:r w:rsidRPr="002C2024">
        <w:rPr>
          <w:rFonts w:ascii="Arial" w:hAnsi="Arial" w:cs="Arial"/>
          <w:sz w:val="24"/>
          <w:szCs w:val="24"/>
        </w:rPr>
        <w:t>Утвердить Положение о комиссии (приложение № 2).</w:t>
      </w:r>
    </w:p>
    <w:p w:rsidR="008E368F" w:rsidRPr="002C2024" w:rsidRDefault="008E368F" w:rsidP="008E368F">
      <w:pPr>
        <w:pStyle w:val="23"/>
        <w:numPr>
          <w:ilvl w:val="0"/>
          <w:numId w:val="4"/>
        </w:numPr>
        <w:shd w:val="clear" w:color="auto" w:fill="auto"/>
        <w:tabs>
          <w:tab w:val="left" w:pos="827"/>
        </w:tabs>
        <w:spacing w:before="0" w:after="0" w:line="274" w:lineRule="exact"/>
        <w:jc w:val="both"/>
        <w:rPr>
          <w:rFonts w:ascii="Arial" w:hAnsi="Arial" w:cs="Arial"/>
        </w:rPr>
      </w:pPr>
      <w:r w:rsidRPr="002C2024">
        <w:rPr>
          <w:rFonts w:ascii="Arial" w:hAnsi="Arial" w:cs="Arial"/>
          <w:color w:val="000000"/>
          <w:lang w:bidi="ru-RU"/>
        </w:rPr>
        <w:t>Признать утратившим силу:</w:t>
      </w:r>
    </w:p>
    <w:p w:rsidR="008E368F" w:rsidRPr="002C2024" w:rsidRDefault="008E368F" w:rsidP="008E368F">
      <w:pPr>
        <w:pStyle w:val="23"/>
        <w:shd w:val="clear" w:color="auto" w:fill="auto"/>
        <w:tabs>
          <w:tab w:val="left" w:pos="0"/>
        </w:tabs>
        <w:spacing w:before="0" w:after="0" w:line="274" w:lineRule="exact"/>
        <w:jc w:val="both"/>
        <w:rPr>
          <w:rFonts w:ascii="Arial" w:hAnsi="Arial" w:cs="Arial"/>
          <w:color w:val="000000"/>
          <w:lang w:bidi="ru-RU"/>
        </w:rPr>
      </w:pPr>
      <w:r w:rsidRPr="002C2024">
        <w:rPr>
          <w:rFonts w:ascii="Arial" w:hAnsi="Arial" w:cs="Arial"/>
          <w:color w:val="000000"/>
          <w:lang w:bidi="ru-RU"/>
        </w:rPr>
        <w:tab/>
        <w:t>- постановление администрации Гагинского муниципального района Нижегородской области от 09.04.2020 г. № 339 «О внесении изменений в постановление администрации Гагинского муниципального района Нижегородской области № 790 от 07.10.2019 г.»</w:t>
      </w:r>
    </w:p>
    <w:p w:rsidR="008E368F" w:rsidRPr="002C2024" w:rsidRDefault="008E368F" w:rsidP="008E368F">
      <w:pPr>
        <w:pStyle w:val="23"/>
        <w:shd w:val="clear" w:color="auto" w:fill="auto"/>
        <w:tabs>
          <w:tab w:val="left" w:pos="0"/>
        </w:tabs>
        <w:spacing w:before="0" w:after="0" w:line="274" w:lineRule="exact"/>
        <w:jc w:val="both"/>
        <w:rPr>
          <w:rFonts w:ascii="Arial" w:hAnsi="Arial" w:cs="Arial"/>
        </w:rPr>
      </w:pPr>
      <w:r w:rsidRPr="002C2024">
        <w:rPr>
          <w:rFonts w:ascii="Arial" w:hAnsi="Arial" w:cs="Arial"/>
          <w:color w:val="000000"/>
          <w:lang w:bidi="ru-RU"/>
        </w:rPr>
        <w:tab/>
        <w:t>- постановление администрации Гагинского муниципального округа Нижегородской области от 02.06.2020 г. № 601 «О внесении изменений в постановление администрации Гагинского муниципального района Нижегородской области № 790 от 07.10.2019 г.».</w:t>
      </w:r>
    </w:p>
    <w:p w:rsidR="006A2807" w:rsidRPr="002C2024" w:rsidRDefault="00145B21" w:rsidP="006A2807">
      <w:pPr>
        <w:pStyle w:val="21"/>
        <w:numPr>
          <w:ilvl w:val="0"/>
          <w:numId w:val="4"/>
        </w:numPr>
        <w:shd w:val="clear" w:color="auto" w:fill="auto"/>
        <w:tabs>
          <w:tab w:val="left" w:pos="437"/>
        </w:tabs>
        <w:spacing w:before="0" w:after="0" w:line="322" w:lineRule="exact"/>
        <w:jc w:val="both"/>
        <w:rPr>
          <w:rFonts w:ascii="Arial" w:hAnsi="Arial" w:cs="Arial"/>
          <w:sz w:val="24"/>
          <w:szCs w:val="24"/>
        </w:rPr>
      </w:pPr>
      <w:r w:rsidRPr="002C2024">
        <w:rPr>
          <w:rFonts w:ascii="Arial" w:hAnsi="Arial" w:cs="Arial"/>
          <w:sz w:val="24"/>
          <w:szCs w:val="24"/>
        </w:rPr>
        <w:t>Настоящее постановление вступает в силу с момента его подписания.</w:t>
      </w:r>
    </w:p>
    <w:p w:rsidR="006A2807" w:rsidRPr="002C2024" w:rsidRDefault="006A2807" w:rsidP="006A2807">
      <w:pPr>
        <w:pStyle w:val="21"/>
        <w:shd w:val="clear" w:color="auto" w:fill="auto"/>
        <w:tabs>
          <w:tab w:val="left" w:pos="437"/>
        </w:tabs>
        <w:spacing w:before="0" w:after="0" w:line="322" w:lineRule="exact"/>
        <w:ind w:firstLine="0"/>
        <w:jc w:val="both"/>
        <w:rPr>
          <w:rFonts w:ascii="Arial" w:hAnsi="Arial" w:cs="Arial"/>
          <w:sz w:val="24"/>
          <w:szCs w:val="24"/>
        </w:rPr>
      </w:pPr>
    </w:p>
    <w:p w:rsidR="006A2807" w:rsidRPr="002C2024" w:rsidRDefault="006A2807" w:rsidP="006A2807">
      <w:pPr>
        <w:pStyle w:val="21"/>
        <w:shd w:val="clear" w:color="auto" w:fill="auto"/>
        <w:tabs>
          <w:tab w:val="left" w:pos="437"/>
        </w:tabs>
        <w:spacing w:before="0" w:after="0" w:line="322" w:lineRule="exact"/>
        <w:ind w:firstLine="0"/>
        <w:jc w:val="both"/>
        <w:rPr>
          <w:rFonts w:ascii="Arial" w:hAnsi="Arial" w:cs="Arial"/>
          <w:sz w:val="24"/>
          <w:szCs w:val="24"/>
        </w:rPr>
      </w:pPr>
    </w:p>
    <w:p w:rsidR="006A2807" w:rsidRPr="002C2024" w:rsidRDefault="006A2807" w:rsidP="006A2807">
      <w:pPr>
        <w:pStyle w:val="21"/>
        <w:shd w:val="clear" w:color="auto" w:fill="auto"/>
        <w:tabs>
          <w:tab w:val="left" w:pos="437"/>
        </w:tabs>
        <w:spacing w:before="0" w:after="0" w:line="322" w:lineRule="exact"/>
        <w:ind w:firstLine="0"/>
        <w:jc w:val="both"/>
        <w:rPr>
          <w:rFonts w:ascii="Arial" w:hAnsi="Arial" w:cs="Arial"/>
          <w:sz w:val="24"/>
          <w:szCs w:val="24"/>
        </w:rPr>
      </w:pPr>
    </w:p>
    <w:p w:rsidR="006A2807" w:rsidRPr="002C2024" w:rsidRDefault="006A2807" w:rsidP="006A2807">
      <w:pPr>
        <w:pStyle w:val="21"/>
        <w:shd w:val="clear" w:color="auto" w:fill="auto"/>
        <w:tabs>
          <w:tab w:val="left" w:pos="437"/>
        </w:tabs>
        <w:spacing w:before="0" w:after="0" w:line="322" w:lineRule="exact"/>
        <w:ind w:firstLine="0"/>
        <w:jc w:val="both"/>
        <w:rPr>
          <w:rFonts w:ascii="Arial" w:hAnsi="Arial" w:cs="Arial"/>
          <w:sz w:val="24"/>
          <w:szCs w:val="24"/>
        </w:rPr>
      </w:pPr>
      <w:r w:rsidRPr="002C2024">
        <w:rPr>
          <w:rFonts w:ascii="Arial" w:hAnsi="Arial" w:cs="Arial"/>
          <w:sz w:val="24"/>
          <w:szCs w:val="24"/>
        </w:rPr>
        <w:t>Глава местного самоуправления                                                                                     П. И. Кондаков</w:t>
      </w:r>
    </w:p>
    <w:p w:rsidR="00C63CDF" w:rsidRPr="002C2024" w:rsidRDefault="00C63CDF" w:rsidP="006A2807">
      <w:pPr>
        <w:pStyle w:val="a7"/>
        <w:framePr w:w="2664" w:h="275" w:wrap="notBeside" w:vAnchor="text" w:hAnchor="text" w:y="494"/>
        <w:shd w:val="clear" w:color="auto" w:fill="auto"/>
        <w:spacing w:line="270" w:lineRule="exact"/>
        <w:ind w:firstLine="689"/>
        <w:rPr>
          <w:rFonts w:ascii="Arial" w:hAnsi="Arial" w:cs="Arial"/>
          <w:sz w:val="24"/>
          <w:szCs w:val="24"/>
        </w:rPr>
      </w:pPr>
    </w:p>
    <w:p w:rsidR="00C63CDF" w:rsidRPr="002C2024" w:rsidRDefault="00C63CDF" w:rsidP="006A2807">
      <w:pPr>
        <w:pStyle w:val="a7"/>
        <w:framePr w:w="1685" w:h="270" w:wrap="notBeside" w:vAnchor="text" w:hAnchor="text" w:x="7508" w:y="494"/>
        <w:shd w:val="clear" w:color="auto" w:fill="auto"/>
        <w:spacing w:line="270" w:lineRule="exact"/>
        <w:ind w:firstLine="689"/>
        <w:rPr>
          <w:rFonts w:ascii="Arial" w:hAnsi="Arial" w:cs="Arial"/>
          <w:sz w:val="24"/>
          <w:szCs w:val="24"/>
        </w:rPr>
      </w:pPr>
    </w:p>
    <w:p w:rsidR="006A2807" w:rsidRPr="002C2024" w:rsidRDefault="006A2807" w:rsidP="006A2807">
      <w:pPr>
        <w:pStyle w:val="a7"/>
        <w:framePr w:w="1685" w:h="270" w:wrap="notBeside" w:vAnchor="text" w:hAnchor="text" w:x="7508" w:y="494"/>
        <w:shd w:val="clear" w:color="auto" w:fill="auto"/>
        <w:spacing w:line="270" w:lineRule="exact"/>
        <w:ind w:firstLine="689"/>
        <w:rPr>
          <w:rFonts w:ascii="Arial" w:hAnsi="Arial" w:cs="Arial"/>
          <w:sz w:val="24"/>
          <w:szCs w:val="24"/>
        </w:rPr>
      </w:pPr>
    </w:p>
    <w:p w:rsidR="006A2807" w:rsidRPr="002C2024" w:rsidRDefault="006A2807" w:rsidP="006A2807">
      <w:pPr>
        <w:ind w:firstLine="689"/>
        <w:rPr>
          <w:rFonts w:ascii="Arial" w:hAnsi="Arial" w:cs="Arial"/>
        </w:rPr>
      </w:pPr>
    </w:p>
    <w:p w:rsidR="006A2807" w:rsidRPr="002C2024" w:rsidRDefault="006A2807" w:rsidP="006A2807">
      <w:pPr>
        <w:ind w:firstLine="689"/>
        <w:rPr>
          <w:rFonts w:ascii="Arial" w:hAnsi="Arial" w:cs="Arial"/>
        </w:rPr>
      </w:pPr>
    </w:p>
    <w:p w:rsidR="006A2807" w:rsidRPr="002C2024" w:rsidRDefault="006A2807" w:rsidP="006A2807">
      <w:pPr>
        <w:ind w:firstLine="689"/>
        <w:rPr>
          <w:rFonts w:ascii="Arial" w:hAnsi="Arial" w:cs="Arial"/>
        </w:rPr>
      </w:pPr>
    </w:p>
    <w:p w:rsidR="000D6C76" w:rsidRPr="002C2024" w:rsidRDefault="000D6C76" w:rsidP="006A2807">
      <w:pPr>
        <w:pStyle w:val="21"/>
        <w:shd w:val="clear" w:color="auto" w:fill="auto"/>
        <w:spacing w:before="0" w:after="0" w:line="322" w:lineRule="exact"/>
        <w:ind w:left="4440" w:right="40" w:firstLine="689"/>
        <w:jc w:val="right"/>
        <w:rPr>
          <w:rFonts w:ascii="Arial" w:hAnsi="Arial" w:cs="Arial"/>
          <w:sz w:val="24"/>
          <w:szCs w:val="24"/>
        </w:rPr>
      </w:pPr>
    </w:p>
    <w:p w:rsidR="000D6C76" w:rsidRPr="002C2024" w:rsidRDefault="000D6C76" w:rsidP="006A2807">
      <w:pPr>
        <w:pStyle w:val="21"/>
        <w:shd w:val="clear" w:color="auto" w:fill="auto"/>
        <w:spacing w:before="0" w:after="0" w:line="322" w:lineRule="exact"/>
        <w:ind w:left="4440" w:right="40" w:firstLine="689"/>
        <w:jc w:val="right"/>
        <w:rPr>
          <w:rFonts w:ascii="Arial" w:hAnsi="Arial" w:cs="Arial"/>
          <w:sz w:val="24"/>
          <w:szCs w:val="24"/>
        </w:rPr>
      </w:pPr>
    </w:p>
    <w:p w:rsidR="006A2807" w:rsidRPr="002C2024" w:rsidRDefault="00145B21">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 xml:space="preserve">Приложение № 1 </w:t>
      </w:r>
    </w:p>
    <w:p w:rsidR="006A2807" w:rsidRPr="002C2024" w:rsidRDefault="00145B21">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 xml:space="preserve">к постановлению администрации </w:t>
      </w:r>
    </w:p>
    <w:p w:rsidR="006A2807" w:rsidRPr="002C2024" w:rsidRDefault="00145B21" w:rsidP="006A2807">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Гагинского</w:t>
      </w:r>
      <w:r w:rsidR="006A2807" w:rsidRPr="002C2024">
        <w:rPr>
          <w:rFonts w:ascii="Arial" w:hAnsi="Arial" w:cs="Arial"/>
          <w:sz w:val="24"/>
          <w:szCs w:val="24"/>
        </w:rPr>
        <w:t xml:space="preserve"> </w:t>
      </w:r>
      <w:r w:rsidRPr="002C2024">
        <w:rPr>
          <w:rFonts w:ascii="Arial" w:hAnsi="Arial" w:cs="Arial"/>
          <w:sz w:val="24"/>
          <w:szCs w:val="24"/>
        </w:rPr>
        <w:t xml:space="preserve">муниципального </w:t>
      </w:r>
      <w:r w:rsidR="006A2807" w:rsidRPr="002C2024">
        <w:rPr>
          <w:rFonts w:ascii="Arial" w:hAnsi="Arial" w:cs="Arial"/>
          <w:sz w:val="24"/>
          <w:szCs w:val="24"/>
        </w:rPr>
        <w:t>округ</w:t>
      </w:r>
      <w:r w:rsidRPr="002C2024">
        <w:rPr>
          <w:rFonts w:ascii="Arial" w:hAnsi="Arial" w:cs="Arial"/>
          <w:sz w:val="24"/>
          <w:szCs w:val="24"/>
        </w:rPr>
        <w:t xml:space="preserve">а </w:t>
      </w:r>
    </w:p>
    <w:p w:rsidR="006A2807" w:rsidRPr="002C2024" w:rsidRDefault="006A2807" w:rsidP="006A2807">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Ни</w:t>
      </w:r>
      <w:r w:rsidR="00145B21" w:rsidRPr="002C2024">
        <w:rPr>
          <w:rFonts w:ascii="Arial" w:hAnsi="Arial" w:cs="Arial"/>
          <w:sz w:val="24"/>
          <w:szCs w:val="24"/>
        </w:rPr>
        <w:t xml:space="preserve">жегородской области </w:t>
      </w:r>
    </w:p>
    <w:p w:rsidR="00C63CDF" w:rsidRPr="002C2024" w:rsidRDefault="006A2807" w:rsidP="006A2807">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lastRenderedPageBreak/>
        <w:t>о</w:t>
      </w:r>
      <w:r w:rsidR="00145B21" w:rsidRPr="002C2024">
        <w:rPr>
          <w:rFonts w:ascii="Arial" w:hAnsi="Arial" w:cs="Arial"/>
          <w:sz w:val="24"/>
          <w:szCs w:val="24"/>
        </w:rPr>
        <w:t>т</w:t>
      </w:r>
      <w:r w:rsidRPr="002C2024">
        <w:rPr>
          <w:rFonts w:ascii="Arial" w:hAnsi="Arial" w:cs="Arial"/>
          <w:sz w:val="24"/>
          <w:szCs w:val="24"/>
        </w:rPr>
        <w:t xml:space="preserve"> ____________ № ___________</w:t>
      </w:r>
    </w:p>
    <w:p w:rsidR="006A2807" w:rsidRPr="002C2024" w:rsidRDefault="006A2807" w:rsidP="006A2807">
      <w:pPr>
        <w:pStyle w:val="21"/>
        <w:shd w:val="clear" w:color="auto" w:fill="auto"/>
        <w:spacing w:before="0" w:after="0" w:line="322" w:lineRule="exact"/>
        <w:ind w:left="4440" w:right="40" w:firstLine="0"/>
        <w:jc w:val="right"/>
        <w:rPr>
          <w:rFonts w:ascii="Arial" w:hAnsi="Arial" w:cs="Arial"/>
          <w:sz w:val="24"/>
          <w:szCs w:val="24"/>
        </w:rPr>
      </w:pPr>
    </w:p>
    <w:p w:rsidR="00533D65" w:rsidRPr="002C2024" w:rsidRDefault="00533D65" w:rsidP="006A2807">
      <w:pPr>
        <w:pStyle w:val="21"/>
        <w:shd w:val="clear" w:color="auto" w:fill="auto"/>
        <w:spacing w:before="0" w:after="0" w:line="322" w:lineRule="exact"/>
        <w:ind w:left="4440" w:right="40" w:firstLine="0"/>
        <w:jc w:val="right"/>
        <w:rPr>
          <w:rFonts w:ascii="Arial" w:hAnsi="Arial" w:cs="Arial"/>
          <w:sz w:val="24"/>
          <w:szCs w:val="24"/>
        </w:rPr>
      </w:pPr>
    </w:p>
    <w:p w:rsidR="00533D65" w:rsidRPr="002C2024" w:rsidRDefault="00533D65" w:rsidP="006A2807">
      <w:pPr>
        <w:pStyle w:val="21"/>
        <w:shd w:val="clear" w:color="auto" w:fill="auto"/>
        <w:spacing w:before="0" w:after="0" w:line="322" w:lineRule="exact"/>
        <w:ind w:left="4440" w:right="40" w:firstLine="0"/>
        <w:jc w:val="right"/>
        <w:rPr>
          <w:rFonts w:ascii="Arial" w:hAnsi="Arial" w:cs="Arial"/>
          <w:sz w:val="24"/>
          <w:szCs w:val="24"/>
        </w:rPr>
      </w:pPr>
    </w:p>
    <w:p w:rsidR="006A2807" w:rsidRPr="002C2024" w:rsidRDefault="00145B21" w:rsidP="006A2807">
      <w:pPr>
        <w:pStyle w:val="40"/>
        <w:keepNext/>
        <w:keepLines/>
        <w:shd w:val="clear" w:color="auto" w:fill="auto"/>
        <w:spacing w:before="0" w:after="0"/>
        <w:rPr>
          <w:rFonts w:ascii="Arial" w:hAnsi="Arial" w:cs="Arial"/>
          <w:sz w:val="24"/>
          <w:szCs w:val="24"/>
        </w:rPr>
      </w:pPr>
      <w:bookmarkStart w:id="1" w:name="bookmark3"/>
      <w:r w:rsidRPr="002C2024">
        <w:rPr>
          <w:rFonts w:ascii="Arial" w:hAnsi="Arial" w:cs="Arial"/>
          <w:sz w:val="24"/>
          <w:szCs w:val="24"/>
        </w:rPr>
        <w:t xml:space="preserve">Состав комиссии по принятию имущества в муниципальную собственность </w:t>
      </w:r>
    </w:p>
    <w:p w:rsidR="00C63CDF" w:rsidRPr="002C2024" w:rsidRDefault="00145B21" w:rsidP="006A2807">
      <w:pPr>
        <w:pStyle w:val="40"/>
        <w:keepNext/>
        <w:keepLines/>
        <w:shd w:val="clear" w:color="auto" w:fill="auto"/>
        <w:spacing w:before="0" w:after="0"/>
        <w:rPr>
          <w:rFonts w:ascii="Arial" w:hAnsi="Arial" w:cs="Arial"/>
          <w:sz w:val="24"/>
          <w:szCs w:val="24"/>
        </w:rPr>
      </w:pPr>
      <w:r w:rsidRPr="002C2024">
        <w:rPr>
          <w:rFonts w:ascii="Arial" w:hAnsi="Arial" w:cs="Arial"/>
          <w:sz w:val="24"/>
          <w:szCs w:val="24"/>
        </w:rPr>
        <w:t xml:space="preserve">Гагинского муниципального </w:t>
      </w:r>
      <w:r w:rsidR="006A2807" w:rsidRPr="002C2024">
        <w:rPr>
          <w:rFonts w:ascii="Arial" w:hAnsi="Arial" w:cs="Arial"/>
          <w:sz w:val="24"/>
          <w:szCs w:val="24"/>
        </w:rPr>
        <w:t>округ</w:t>
      </w:r>
      <w:r w:rsidRPr="002C2024">
        <w:rPr>
          <w:rFonts w:ascii="Arial" w:hAnsi="Arial" w:cs="Arial"/>
          <w:sz w:val="24"/>
          <w:szCs w:val="24"/>
        </w:rPr>
        <w:t>а Нижегородской области</w:t>
      </w:r>
      <w:bookmarkEnd w:id="1"/>
    </w:p>
    <w:p w:rsidR="006A2807" w:rsidRPr="002C2024" w:rsidRDefault="006A2807" w:rsidP="006A2807">
      <w:pPr>
        <w:pStyle w:val="40"/>
        <w:keepNext/>
        <w:keepLines/>
        <w:shd w:val="clear" w:color="auto" w:fill="auto"/>
        <w:spacing w:before="0" w:after="0"/>
        <w:rPr>
          <w:rFonts w:ascii="Arial" w:hAnsi="Arial" w:cs="Arial"/>
          <w:sz w:val="24"/>
          <w:szCs w:val="24"/>
        </w:rPr>
      </w:pPr>
    </w:p>
    <w:p w:rsidR="00C63CDF" w:rsidRPr="002C2024" w:rsidRDefault="006A2807" w:rsidP="006A2807">
      <w:pPr>
        <w:pStyle w:val="40"/>
        <w:keepNext/>
        <w:keepLines/>
        <w:shd w:val="clear" w:color="auto" w:fill="auto"/>
        <w:spacing w:before="0" w:after="0" w:line="270" w:lineRule="exact"/>
        <w:ind w:left="40"/>
        <w:jc w:val="left"/>
        <w:rPr>
          <w:rFonts w:ascii="Arial" w:hAnsi="Arial" w:cs="Arial"/>
          <w:sz w:val="24"/>
          <w:szCs w:val="24"/>
        </w:rPr>
      </w:pPr>
      <w:bookmarkStart w:id="2" w:name="bookmark4"/>
      <w:r w:rsidRPr="002C2024">
        <w:rPr>
          <w:rFonts w:ascii="Arial" w:hAnsi="Arial" w:cs="Arial"/>
          <w:sz w:val="24"/>
          <w:szCs w:val="24"/>
        </w:rPr>
        <w:tab/>
      </w:r>
      <w:r w:rsidR="00145B21" w:rsidRPr="002C2024">
        <w:rPr>
          <w:rFonts w:ascii="Arial" w:hAnsi="Arial" w:cs="Arial"/>
          <w:sz w:val="24"/>
          <w:szCs w:val="24"/>
        </w:rPr>
        <w:t>Председатель комиссии</w:t>
      </w:r>
      <w:bookmarkEnd w:id="2"/>
    </w:p>
    <w:p w:rsidR="00C63CDF" w:rsidRPr="002C2024" w:rsidRDefault="006A2807" w:rsidP="006A2807">
      <w:pPr>
        <w:pStyle w:val="21"/>
        <w:shd w:val="clear" w:color="auto" w:fill="auto"/>
        <w:tabs>
          <w:tab w:val="left" w:pos="906"/>
        </w:tabs>
        <w:spacing w:before="0" w:after="0" w:line="374" w:lineRule="exact"/>
        <w:ind w:left="40" w:right="40" w:firstLine="0"/>
        <w:jc w:val="both"/>
        <w:rPr>
          <w:rFonts w:ascii="Arial" w:hAnsi="Arial" w:cs="Arial"/>
          <w:sz w:val="24"/>
          <w:szCs w:val="24"/>
        </w:rPr>
      </w:pPr>
      <w:r w:rsidRPr="002C2024">
        <w:rPr>
          <w:rFonts w:ascii="Arial" w:hAnsi="Arial" w:cs="Arial"/>
          <w:sz w:val="24"/>
          <w:szCs w:val="24"/>
        </w:rPr>
        <w:tab/>
        <w:t xml:space="preserve">1. </w:t>
      </w:r>
      <w:r w:rsidR="00145B21" w:rsidRPr="002C2024">
        <w:rPr>
          <w:rFonts w:ascii="Arial" w:hAnsi="Arial" w:cs="Arial"/>
          <w:sz w:val="24"/>
          <w:szCs w:val="24"/>
        </w:rPr>
        <w:t>Волкова Е.Е. - заместитель главы администрации - начальник отдела экономики и прогнозирования</w:t>
      </w:r>
      <w:r w:rsidRPr="002C2024">
        <w:rPr>
          <w:rFonts w:ascii="Arial" w:hAnsi="Arial" w:cs="Arial"/>
          <w:sz w:val="24"/>
          <w:szCs w:val="24"/>
        </w:rPr>
        <w:t xml:space="preserve"> администрации Гагинского муниципального округа Нижегородской области</w:t>
      </w:r>
      <w:r w:rsidR="00145B21" w:rsidRPr="002C2024">
        <w:rPr>
          <w:rFonts w:ascii="Arial" w:hAnsi="Arial" w:cs="Arial"/>
          <w:sz w:val="24"/>
          <w:szCs w:val="24"/>
        </w:rPr>
        <w:t>;</w:t>
      </w:r>
    </w:p>
    <w:p w:rsidR="00C63CDF" w:rsidRPr="002C2024" w:rsidRDefault="006A2807" w:rsidP="006A2807">
      <w:pPr>
        <w:pStyle w:val="40"/>
        <w:keepNext/>
        <w:keepLines/>
        <w:shd w:val="clear" w:color="auto" w:fill="auto"/>
        <w:spacing w:before="0" w:after="0" w:line="374" w:lineRule="exact"/>
        <w:ind w:left="40"/>
        <w:jc w:val="left"/>
        <w:rPr>
          <w:rFonts w:ascii="Arial" w:hAnsi="Arial" w:cs="Arial"/>
          <w:sz w:val="24"/>
          <w:szCs w:val="24"/>
        </w:rPr>
      </w:pPr>
      <w:bookmarkStart w:id="3" w:name="bookmark5"/>
      <w:r w:rsidRPr="002C2024">
        <w:rPr>
          <w:rFonts w:ascii="Arial" w:hAnsi="Arial" w:cs="Arial"/>
          <w:sz w:val="24"/>
          <w:szCs w:val="24"/>
        </w:rPr>
        <w:tab/>
      </w:r>
      <w:r w:rsidR="00145B21" w:rsidRPr="002C2024">
        <w:rPr>
          <w:rFonts w:ascii="Arial" w:hAnsi="Arial" w:cs="Arial"/>
          <w:sz w:val="24"/>
          <w:szCs w:val="24"/>
        </w:rPr>
        <w:t>Заместитель председателя комиссии:</w:t>
      </w:r>
      <w:bookmarkEnd w:id="3"/>
    </w:p>
    <w:p w:rsidR="00C63CDF" w:rsidRPr="002C2024" w:rsidRDefault="006A2807" w:rsidP="006A2807">
      <w:pPr>
        <w:pStyle w:val="21"/>
        <w:shd w:val="clear" w:color="auto" w:fill="auto"/>
        <w:tabs>
          <w:tab w:val="left" w:pos="945"/>
        </w:tabs>
        <w:spacing w:before="0" w:after="0" w:line="370" w:lineRule="exact"/>
        <w:ind w:left="40" w:right="40" w:firstLine="0"/>
        <w:jc w:val="both"/>
        <w:rPr>
          <w:rFonts w:ascii="Arial" w:hAnsi="Arial" w:cs="Arial"/>
          <w:sz w:val="24"/>
          <w:szCs w:val="24"/>
        </w:rPr>
      </w:pPr>
      <w:r w:rsidRPr="002C2024">
        <w:rPr>
          <w:rFonts w:ascii="Arial" w:hAnsi="Arial" w:cs="Arial"/>
          <w:sz w:val="24"/>
          <w:szCs w:val="24"/>
        </w:rPr>
        <w:tab/>
        <w:t xml:space="preserve">2. </w:t>
      </w:r>
      <w:r w:rsidR="00145B21" w:rsidRPr="002C2024">
        <w:rPr>
          <w:rFonts w:ascii="Arial" w:hAnsi="Arial" w:cs="Arial"/>
          <w:sz w:val="24"/>
          <w:szCs w:val="24"/>
        </w:rPr>
        <w:t xml:space="preserve">Семиков А.И. - заместитель главы администрации - начальника отдела капитального строительства, архитектуры и ЖКХ администрации Гагинского муниципального </w:t>
      </w:r>
      <w:r w:rsidRPr="002C2024">
        <w:rPr>
          <w:rFonts w:ascii="Arial" w:hAnsi="Arial" w:cs="Arial"/>
          <w:sz w:val="24"/>
          <w:szCs w:val="24"/>
        </w:rPr>
        <w:t>округ</w:t>
      </w:r>
      <w:r w:rsidR="00145B21" w:rsidRPr="002C2024">
        <w:rPr>
          <w:rFonts w:ascii="Arial" w:hAnsi="Arial" w:cs="Arial"/>
          <w:sz w:val="24"/>
          <w:szCs w:val="24"/>
        </w:rPr>
        <w:t>а Нижегородской области;</w:t>
      </w:r>
    </w:p>
    <w:p w:rsidR="00C63CDF" w:rsidRPr="002C2024" w:rsidRDefault="006A2807" w:rsidP="006A2807">
      <w:pPr>
        <w:pStyle w:val="40"/>
        <w:keepNext/>
        <w:keepLines/>
        <w:shd w:val="clear" w:color="auto" w:fill="auto"/>
        <w:spacing w:before="0" w:after="0" w:line="370" w:lineRule="exact"/>
        <w:ind w:left="40"/>
        <w:jc w:val="left"/>
        <w:rPr>
          <w:rFonts w:ascii="Arial" w:hAnsi="Arial" w:cs="Arial"/>
          <w:sz w:val="24"/>
          <w:szCs w:val="24"/>
        </w:rPr>
      </w:pPr>
      <w:bookmarkStart w:id="4" w:name="bookmark6"/>
      <w:r w:rsidRPr="002C2024">
        <w:rPr>
          <w:rFonts w:ascii="Arial" w:hAnsi="Arial" w:cs="Arial"/>
          <w:sz w:val="24"/>
          <w:szCs w:val="24"/>
        </w:rPr>
        <w:tab/>
      </w:r>
      <w:r w:rsidR="00145B21" w:rsidRPr="002C2024">
        <w:rPr>
          <w:rFonts w:ascii="Arial" w:hAnsi="Arial" w:cs="Arial"/>
          <w:sz w:val="24"/>
          <w:szCs w:val="24"/>
        </w:rPr>
        <w:t>Секретарь комиссии</w:t>
      </w:r>
      <w:bookmarkEnd w:id="4"/>
    </w:p>
    <w:p w:rsidR="00C63CDF" w:rsidRPr="002C2024" w:rsidRDefault="006A2807" w:rsidP="006A2807">
      <w:pPr>
        <w:pStyle w:val="21"/>
        <w:shd w:val="clear" w:color="auto" w:fill="auto"/>
        <w:tabs>
          <w:tab w:val="left" w:pos="930"/>
        </w:tabs>
        <w:spacing w:before="0" w:after="380" w:line="370" w:lineRule="exact"/>
        <w:ind w:left="40" w:right="40" w:firstLine="0"/>
        <w:jc w:val="both"/>
        <w:rPr>
          <w:rFonts w:ascii="Arial" w:hAnsi="Arial" w:cs="Arial"/>
          <w:sz w:val="24"/>
          <w:szCs w:val="24"/>
        </w:rPr>
      </w:pPr>
      <w:r w:rsidRPr="002C2024">
        <w:rPr>
          <w:rFonts w:ascii="Arial" w:hAnsi="Arial" w:cs="Arial"/>
          <w:sz w:val="24"/>
          <w:szCs w:val="24"/>
        </w:rPr>
        <w:tab/>
        <w:t xml:space="preserve">3. </w:t>
      </w:r>
      <w:r w:rsidR="00145B21" w:rsidRPr="002C2024">
        <w:rPr>
          <w:rFonts w:ascii="Arial" w:hAnsi="Arial" w:cs="Arial"/>
          <w:sz w:val="24"/>
          <w:szCs w:val="24"/>
        </w:rPr>
        <w:t xml:space="preserve">Лямина О.А. - начальник </w:t>
      </w:r>
      <w:r w:rsidRPr="002C2024">
        <w:rPr>
          <w:rFonts w:ascii="Arial" w:hAnsi="Arial" w:cs="Arial"/>
          <w:sz w:val="24"/>
          <w:szCs w:val="24"/>
        </w:rPr>
        <w:t xml:space="preserve">отдела </w:t>
      </w:r>
      <w:r w:rsidR="00145B21" w:rsidRPr="002C2024">
        <w:rPr>
          <w:rFonts w:ascii="Arial" w:hAnsi="Arial" w:cs="Arial"/>
          <w:sz w:val="24"/>
          <w:szCs w:val="24"/>
        </w:rPr>
        <w:t xml:space="preserve">по управлению муниципальным имуществом администрации Гагинского муниципального </w:t>
      </w:r>
      <w:r w:rsidRPr="002C2024">
        <w:rPr>
          <w:rFonts w:ascii="Arial" w:hAnsi="Arial" w:cs="Arial"/>
          <w:sz w:val="24"/>
          <w:szCs w:val="24"/>
        </w:rPr>
        <w:t>округ</w:t>
      </w:r>
      <w:r w:rsidR="00145B21" w:rsidRPr="002C2024">
        <w:rPr>
          <w:rFonts w:ascii="Arial" w:hAnsi="Arial" w:cs="Arial"/>
          <w:sz w:val="24"/>
          <w:szCs w:val="24"/>
        </w:rPr>
        <w:t>а Нижегородской области;</w:t>
      </w:r>
    </w:p>
    <w:p w:rsidR="00C63CDF" w:rsidRPr="002C2024" w:rsidRDefault="006A2807" w:rsidP="006A2807">
      <w:pPr>
        <w:pStyle w:val="40"/>
        <w:keepNext/>
        <w:keepLines/>
        <w:shd w:val="clear" w:color="auto" w:fill="auto"/>
        <w:spacing w:before="0" w:after="0" w:line="270" w:lineRule="exact"/>
        <w:ind w:left="40"/>
        <w:jc w:val="left"/>
        <w:rPr>
          <w:rFonts w:ascii="Arial" w:hAnsi="Arial" w:cs="Arial"/>
          <w:sz w:val="24"/>
          <w:szCs w:val="24"/>
        </w:rPr>
      </w:pPr>
      <w:bookmarkStart w:id="5" w:name="bookmark7"/>
      <w:r w:rsidRPr="002C2024">
        <w:rPr>
          <w:rFonts w:ascii="Arial" w:hAnsi="Arial" w:cs="Arial"/>
          <w:sz w:val="24"/>
          <w:szCs w:val="24"/>
        </w:rPr>
        <w:tab/>
      </w:r>
      <w:r w:rsidR="00145B21" w:rsidRPr="002C2024">
        <w:rPr>
          <w:rFonts w:ascii="Arial" w:hAnsi="Arial" w:cs="Arial"/>
          <w:sz w:val="24"/>
          <w:szCs w:val="24"/>
        </w:rPr>
        <w:t>Члены комиссии:</w:t>
      </w:r>
      <w:bookmarkEnd w:id="5"/>
    </w:p>
    <w:p w:rsidR="006A2807" w:rsidRPr="002C2024" w:rsidRDefault="006A2807" w:rsidP="006A2807">
      <w:pPr>
        <w:pStyle w:val="21"/>
        <w:shd w:val="clear" w:color="auto" w:fill="auto"/>
        <w:tabs>
          <w:tab w:val="left" w:pos="935"/>
        </w:tabs>
        <w:spacing w:before="0" w:after="0" w:line="370" w:lineRule="exact"/>
        <w:ind w:left="40" w:right="40" w:firstLine="0"/>
        <w:jc w:val="both"/>
        <w:rPr>
          <w:rFonts w:ascii="Arial" w:hAnsi="Arial" w:cs="Arial"/>
          <w:sz w:val="24"/>
          <w:szCs w:val="24"/>
        </w:rPr>
      </w:pPr>
      <w:r w:rsidRPr="002C2024">
        <w:rPr>
          <w:rFonts w:ascii="Arial" w:hAnsi="Arial" w:cs="Arial"/>
          <w:sz w:val="24"/>
          <w:szCs w:val="24"/>
        </w:rPr>
        <w:tab/>
        <w:t xml:space="preserve">4. </w:t>
      </w:r>
      <w:r w:rsidR="00145B21" w:rsidRPr="002C2024">
        <w:rPr>
          <w:rFonts w:ascii="Arial" w:hAnsi="Arial" w:cs="Arial"/>
          <w:sz w:val="24"/>
          <w:szCs w:val="24"/>
        </w:rPr>
        <w:t xml:space="preserve">Куликова Т.В. - начальник финансового управления администрации Гагинского муниципального </w:t>
      </w:r>
      <w:r w:rsidRPr="002C2024">
        <w:rPr>
          <w:rFonts w:ascii="Arial" w:hAnsi="Arial" w:cs="Arial"/>
          <w:sz w:val="24"/>
          <w:szCs w:val="24"/>
        </w:rPr>
        <w:t>округ</w:t>
      </w:r>
      <w:r w:rsidR="00145B21" w:rsidRPr="002C2024">
        <w:rPr>
          <w:rFonts w:ascii="Arial" w:hAnsi="Arial" w:cs="Arial"/>
          <w:sz w:val="24"/>
          <w:szCs w:val="24"/>
        </w:rPr>
        <w:t>а Нижегородской области;</w:t>
      </w:r>
    </w:p>
    <w:p w:rsidR="006A2807" w:rsidRPr="002C2024" w:rsidRDefault="006A2807" w:rsidP="006A2807">
      <w:pPr>
        <w:pStyle w:val="21"/>
        <w:shd w:val="clear" w:color="auto" w:fill="auto"/>
        <w:tabs>
          <w:tab w:val="left" w:pos="935"/>
        </w:tabs>
        <w:spacing w:before="0" w:after="0" w:line="370" w:lineRule="exact"/>
        <w:ind w:left="40" w:right="40" w:firstLine="0"/>
        <w:jc w:val="both"/>
        <w:rPr>
          <w:rFonts w:ascii="Arial" w:hAnsi="Arial" w:cs="Arial"/>
          <w:sz w:val="24"/>
          <w:szCs w:val="24"/>
        </w:rPr>
      </w:pPr>
      <w:r w:rsidRPr="002C2024">
        <w:rPr>
          <w:rFonts w:ascii="Arial" w:hAnsi="Arial" w:cs="Arial"/>
          <w:sz w:val="24"/>
          <w:szCs w:val="24"/>
        </w:rPr>
        <w:tab/>
        <w:t>5. Шальцин Д.С. – советник главы местного самоуправления Гагинского муниципального округа Нижегородской области;</w:t>
      </w:r>
    </w:p>
    <w:p w:rsidR="00C63CDF" w:rsidRPr="002C2024" w:rsidRDefault="006A2807" w:rsidP="006A2807">
      <w:pPr>
        <w:pStyle w:val="21"/>
        <w:shd w:val="clear" w:color="auto" w:fill="auto"/>
        <w:tabs>
          <w:tab w:val="left" w:pos="930"/>
        </w:tabs>
        <w:spacing w:before="0" w:after="0" w:line="370" w:lineRule="exact"/>
        <w:ind w:left="40" w:right="40" w:firstLine="0"/>
        <w:jc w:val="both"/>
        <w:rPr>
          <w:rFonts w:ascii="Arial" w:hAnsi="Arial" w:cs="Arial"/>
          <w:sz w:val="24"/>
          <w:szCs w:val="24"/>
        </w:rPr>
      </w:pPr>
      <w:r w:rsidRPr="002C2024">
        <w:rPr>
          <w:rFonts w:ascii="Arial" w:hAnsi="Arial" w:cs="Arial"/>
          <w:sz w:val="24"/>
          <w:szCs w:val="24"/>
        </w:rPr>
        <w:tab/>
        <w:t xml:space="preserve">6. </w:t>
      </w:r>
      <w:r w:rsidR="00145B21" w:rsidRPr="002C2024">
        <w:rPr>
          <w:rFonts w:ascii="Arial" w:hAnsi="Arial" w:cs="Arial"/>
          <w:sz w:val="24"/>
          <w:szCs w:val="24"/>
        </w:rPr>
        <w:t xml:space="preserve">Палимова С. Ю. - начальник </w:t>
      </w:r>
      <w:r w:rsidRPr="002C2024">
        <w:rPr>
          <w:rFonts w:ascii="Arial" w:hAnsi="Arial" w:cs="Arial"/>
          <w:sz w:val="24"/>
          <w:szCs w:val="24"/>
        </w:rPr>
        <w:t>отдела</w:t>
      </w:r>
      <w:r w:rsidR="00145B21" w:rsidRPr="002C2024">
        <w:rPr>
          <w:rFonts w:ascii="Arial" w:hAnsi="Arial" w:cs="Arial"/>
          <w:sz w:val="24"/>
          <w:szCs w:val="24"/>
        </w:rPr>
        <w:t xml:space="preserve"> </w:t>
      </w:r>
      <w:r w:rsidR="008E368F" w:rsidRPr="002C2024">
        <w:rPr>
          <w:rFonts w:ascii="Arial" w:hAnsi="Arial" w:cs="Arial"/>
          <w:sz w:val="24"/>
          <w:szCs w:val="24"/>
        </w:rPr>
        <w:t xml:space="preserve">бухгалтерского </w:t>
      </w:r>
      <w:r w:rsidR="00145B21" w:rsidRPr="002C2024">
        <w:rPr>
          <w:rFonts w:ascii="Arial" w:hAnsi="Arial" w:cs="Arial"/>
          <w:sz w:val="24"/>
          <w:szCs w:val="24"/>
        </w:rPr>
        <w:t xml:space="preserve">учёта и отчетности администрации Гагинского муниципального </w:t>
      </w:r>
      <w:r w:rsidRPr="002C2024">
        <w:rPr>
          <w:rFonts w:ascii="Arial" w:hAnsi="Arial" w:cs="Arial"/>
          <w:sz w:val="24"/>
          <w:szCs w:val="24"/>
        </w:rPr>
        <w:t>округ</w:t>
      </w:r>
      <w:r w:rsidR="00145B21" w:rsidRPr="002C2024">
        <w:rPr>
          <w:rFonts w:ascii="Arial" w:hAnsi="Arial" w:cs="Arial"/>
          <w:sz w:val="24"/>
          <w:szCs w:val="24"/>
        </w:rPr>
        <w:t>а Нижегородской области;</w:t>
      </w:r>
    </w:p>
    <w:p w:rsidR="00533D65" w:rsidRPr="002C2024" w:rsidRDefault="00533D65" w:rsidP="006A2807">
      <w:pPr>
        <w:pStyle w:val="21"/>
        <w:shd w:val="clear" w:color="auto" w:fill="auto"/>
        <w:tabs>
          <w:tab w:val="left" w:pos="930"/>
        </w:tabs>
        <w:spacing w:before="0" w:after="0" w:line="370" w:lineRule="exact"/>
        <w:ind w:left="40" w:right="40" w:firstLine="0"/>
        <w:jc w:val="both"/>
        <w:rPr>
          <w:rFonts w:ascii="Arial" w:hAnsi="Arial" w:cs="Arial"/>
          <w:sz w:val="24"/>
          <w:szCs w:val="24"/>
        </w:rPr>
      </w:pPr>
      <w:r w:rsidRPr="002C2024">
        <w:rPr>
          <w:rFonts w:ascii="Arial" w:hAnsi="Arial" w:cs="Arial"/>
          <w:sz w:val="24"/>
          <w:szCs w:val="24"/>
        </w:rPr>
        <w:tab/>
        <w:t>7. Дикушников А.А. – консультант отдела капитального строительства,  архитектуры  и ЖКХ администрации Гагинского муниципального округа Нижегородской области</w:t>
      </w: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pPr>
        <w:pStyle w:val="21"/>
        <w:shd w:val="clear" w:color="auto" w:fill="auto"/>
        <w:spacing w:before="0" w:after="0" w:line="322" w:lineRule="exact"/>
        <w:ind w:left="4460" w:right="20" w:firstLine="0"/>
        <w:jc w:val="right"/>
        <w:rPr>
          <w:rFonts w:ascii="Arial" w:hAnsi="Arial" w:cs="Arial"/>
          <w:sz w:val="24"/>
          <w:szCs w:val="24"/>
        </w:rPr>
      </w:pPr>
    </w:p>
    <w:p w:rsidR="00533D65" w:rsidRPr="002C2024" w:rsidRDefault="00533D65" w:rsidP="00533D65">
      <w:pPr>
        <w:pStyle w:val="21"/>
        <w:shd w:val="clear" w:color="auto" w:fill="auto"/>
        <w:spacing w:before="0" w:after="0" w:line="322" w:lineRule="exact"/>
        <w:ind w:left="4440" w:right="40" w:firstLine="0"/>
        <w:jc w:val="right"/>
        <w:rPr>
          <w:rFonts w:ascii="Arial" w:hAnsi="Arial" w:cs="Arial"/>
          <w:sz w:val="24"/>
          <w:szCs w:val="24"/>
        </w:rPr>
      </w:pPr>
      <w:bookmarkStart w:id="6" w:name="bookmark8"/>
      <w:r w:rsidRPr="002C2024">
        <w:rPr>
          <w:rFonts w:ascii="Arial" w:hAnsi="Arial" w:cs="Arial"/>
          <w:sz w:val="24"/>
          <w:szCs w:val="24"/>
        </w:rPr>
        <w:t xml:space="preserve">Приложение № 1 </w:t>
      </w:r>
    </w:p>
    <w:p w:rsidR="00533D65" w:rsidRPr="002C2024" w:rsidRDefault="00533D65" w:rsidP="00533D65">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lastRenderedPageBreak/>
        <w:t xml:space="preserve">к постановлению администрации </w:t>
      </w:r>
    </w:p>
    <w:p w:rsidR="00533D65" w:rsidRPr="002C2024" w:rsidRDefault="00533D65" w:rsidP="00533D65">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 xml:space="preserve">Гагинского муниципального округа </w:t>
      </w:r>
    </w:p>
    <w:p w:rsidR="00533D65" w:rsidRPr="002C2024" w:rsidRDefault="00533D65" w:rsidP="00533D65">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 xml:space="preserve">Нижегородской области </w:t>
      </w:r>
    </w:p>
    <w:p w:rsidR="00533D65" w:rsidRPr="002C2024" w:rsidRDefault="00533D65" w:rsidP="00533D65">
      <w:pPr>
        <w:pStyle w:val="21"/>
        <w:shd w:val="clear" w:color="auto" w:fill="auto"/>
        <w:spacing w:before="0" w:after="0" w:line="322" w:lineRule="exact"/>
        <w:ind w:left="4440" w:right="40" w:firstLine="0"/>
        <w:jc w:val="right"/>
        <w:rPr>
          <w:rFonts w:ascii="Arial" w:hAnsi="Arial" w:cs="Arial"/>
          <w:sz w:val="24"/>
          <w:szCs w:val="24"/>
        </w:rPr>
      </w:pPr>
      <w:r w:rsidRPr="002C2024">
        <w:rPr>
          <w:rFonts w:ascii="Arial" w:hAnsi="Arial" w:cs="Arial"/>
          <w:sz w:val="24"/>
          <w:szCs w:val="24"/>
        </w:rPr>
        <w:t>от ____________ № ___________</w:t>
      </w:r>
    </w:p>
    <w:p w:rsidR="00C63CDF" w:rsidRPr="002C2024" w:rsidRDefault="00145B21">
      <w:pPr>
        <w:pStyle w:val="40"/>
        <w:keepNext/>
        <w:keepLines/>
        <w:shd w:val="clear" w:color="auto" w:fill="auto"/>
        <w:spacing w:before="0" w:after="0" w:line="322" w:lineRule="exact"/>
        <w:ind w:left="40" w:right="20" w:firstLine="560"/>
        <w:jc w:val="left"/>
        <w:rPr>
          <w:rFonts w:ascii="Arial" w:hAnsi="Arial" w:cs="Arial"/>
          <w:sz w:val="24"/>
          <w:szCs w:val="24"/>
        </w:rPr>
      </w:pPr>
      <w:r w:rsidRPr="002C2024">
        <w:rPr>
          <w:rFonts w:ascii="Arial" w:hAnsi="Arial" w:cs="Arial"/>
          <w:sz w:val="24"/>
          <w:szCs w:val="24"/>
        </w:rPr>
        <w:t xml:space="preserve">Положение о комиссии по принятию имущества в муниципальную собственность Гагинского муниципального </w:t>
      </w:r>
      <w:r w:rsidR="006A2807" w:rsidRPr="002C2024">
        <w:rPr>
          <w:rFonts w:ascii="Arial" w:hAnsi="Arial" w:cs="Arial"/>
          <w:sz w:val="24"/>
          <w:szCs w:val="24"/>
        </w:rPr>
        <w:t>округ</w:t>
      </w:r>
      <w:r w:rsidRPr="002C2024">
        <w:rPr>
          <w:rFonts w:ascii="Arial" w:hAnsi="Arial" w:cs="Arial"/>
          <w:sz w:val="24"/>
          <w:szCs w:val="24"/>
        </w:rPr>
        <w:t>а Нижегородской области</w:t>
      </w:r>
      <w:bookmarkEnd w:id="6"/>
    </w:p>
    <w:p w:rsidR="00C63CDF" w:rsidRPr="002C2024" w:rsidRDefault="00145B21">
      <w:pPr>
        <w:pStyle w:val="40"/>
        <w:keepNext/>
        <w:keepLines/>
        <w:shd w:val="clear" w:color="auto" w:fill="auto"/>
        <w:spacing w:before="0" w:after="240" w:line="322" w:lineRule="exact"/>
        <w:ind w:left="3820"/>
        <w:jc w:val="left"/>
        <w:rPr>
          <w:rFonts w:ascii="Arial" w:hAnsi="Arial" w:cs="Arial"/>
          <w:sz w:val="24"/>
          <w:szCs w:val="24"/>
        </w:rPr>
      </w:pPr>
      <w:bookmarkStart w:id="7" w:name="bookmark9"/>
      <w:r w:rsidRPr="002C2024">
        <w:rPr>
          <w:rFonts w:ascii="Arial" w:hAnsi="Arial" w:cs="Arial"/>
          <w:sz w:val="24"/>
          <w:szCs w:val="24"/>
        </w:rPr>
        <w:t>(далее - комиссия)</w:t>
      </w:r>
      <w:bookmarkEnd w:id="7"/>
    </w:p>
    <w:p w:rsidR="00C63CDF" w:rsidRPr="002C2024" w:rsidRDefault="00533D65" w:rsidP="00533D65">
      <w:pPr>
        <w:pStyle w:val="21"/>
        <w:shd w:val="clear" w:color="auto" w:fill="auto"/>
        <w:spacing w:before="0" w:after="0" w:line="322" w:lineRule="exact"/>
        <w:ind w:firstLine="0"/>
        <w:jc w:val="both"/>
        <w:rPr>
          <w:rFonts w:ascii="Arial" w:hAnsi="Arial" w:cs="Arial"/>
          <w:color w:val="auto"/>
          <w:sz w:val="24"/>
          <w:szCs w:val="24"/>
        </w:rPr>
      </w:pPr>
      <w:r w:rsidRPr="002C2024">
        <w:rPr>
          <w:rFonts w:ascii="Arial" w:hAnsi="Arial" w:cs="Arial"/>
          <w:sz w:val="24"/>
          <w:szCs w:val="24"/>
        </w:rPr>
        <w:tab/>
        <w:t xml:space="preserve">1. </w:t>
      </w:r>
      <w:r w:rsidR="00145B21" w:rsidRPr="002C2024">
        <w:rPr>
          <w:rFonts w:ascii="Arial" w:hAnsi="Arial" w:cs="Arial"/>
          <w:sz w:val="24"/>
          <w:szCs w:val="24"/>
        </w:rPr>
        <w:t>Настоящее</w:t>
      </w:r>
      <w:r w:rsidR="00145B21" w:rsidRPr="002C2024">
        <w:rPr>
          <w:rFonts w:ascii="Arial" w:hAnsi="Arial" w:cs="Arial"/>
          <w:sz w:val="24"/>
          <w:szCs w:val="24"/>
        </w:rPr>
        <w:tab/>
        <w:t xml:space="preserve">Положение разработано в соответствии с действующим законодательством Российской Федерации, Федеральным законом от 06 декабря 2011 г. N 402-ФЗ "О бухгалтерском учете",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w:t>
      </w:r>
      <w:r w:rsidR="00145B21" w:rsidRPr="002C2024">
        <w:rPr>
          <w:rFonts w:ascii="Arial" w:hAnsi="Arial" w:cs="Arial"/>
          <w:color w:val="auto"/>
          <w:sz w:val="24"/>
          <w:szCs w:val="24"/>
        </w:rPr>
        <w:t xml:space="preserve">государственных академий наук, государственных </w:t>
      </w:r>
      <w:hyperlink r:id="rId7" w:history="1">
        <w:r w:rsidR="00145B21" w:rsidRPr="002C2024">
          <w:rPr>
            <w:rStyle w:val="a3"/>
            <w:rFonts w:ascii="Arial" w:hAnsi="Arial" w:cs="Arial"/>
            <w:color w:val="auto"/>
            <w:sz w:val="24"/>
            <w:szCs w:val="24"/>
            <w:u w:val="none"/>
          </w:rPr>
          <w:t>(муниципальных) учреждений и Инструкции по его применению".</w:t>
        </w:r>
      </w:hyperlink>
    </w:p>
    <w:p w:rsidR="00C63CDF" w:rsidRPr="002C2024" w:rsidRDefault="00533D65" w:rsidP="004A1232">
      <w:pPr>
        <w:pStyle w:val="21"/>
        <w:shd w:val="clear" w:color="auto" w:fill="auto"/>
        <w:spacing w:before="0" w:after="0" w:line="322" w:lineRule="exact"/>
        <w:ind w:firstLine="709"/>
        <w:jc w:val="both"/>
        <w:rPr>
          <w:rFonts w:ascii="Arial" w:hAnsi="Arial" w:cs="Arial"/>
          <w:sz w:val="24"/>
          <w:szCs w:val="24"/>
        </w:rPr>
      </w:pPr>
      <w:r w:rsidRPr="002C2024">
        <w:rPr>
          <w:rFonts w:ascii="Arial" w:hAnsi="Arial" w:cs="Arial"/>
          <w:sz w:val="24"/>
          <w:szCs w:val="24"/>
        </w:rPr>
        <w:t xml:space="preserve">2. </w:t>
      </w:r>
      <w:r w:rsidR="00145B21" w:rsidRPr="002C2024">
        <w:rPr>
          <w:rFonts w:ascii="Arial" w:hAnsi="Arial" w:cs="Arial"/>
          <w:sz w:val="24"/>
          <w:szCs w:val="24"/>
        </w:rPr>
        <w:t>Комиссию</w:t>
      </w:r>
      <w:r w:rsidR="00145B21" w:rsidRPr="002C2024">
        <w:rPr>
          <w:rFonts w:ascii="Arial" w:hAnsi="Arial" w:cs="Arial"/>
          <w:sz w:val="24"/>
          <w:szCs w:val="24"/>
        </w:rPr>
        <w:tab/>
        <w:t>возглавляет председатель, который осуществляет общее руководство деятельностью комиссии, обеспечивает коллегиальность в обсуждении вопросов, распределяет обязанности и дает поручения членам комиссии.</w:t>
      </w:r>
    </w:p>
    <w:p w:rsidR="00C63CDF" w:rsidRPr="002C2024" w:rsidRDefault="00533D65" w:rsidP="004A1232">
      <w:pPr>
        <w:pStyle w:val="21"/>
        <w:shd w:val="clear" w:color="auto" w:fill="auto"/>
        <w:tabs>
          <w:tab w:val="left" w:pos="-3119"/>
        </w:tabs>
        <w:spacing w:before="0" w:after="0" w:line="322" w:lineRule="exact"/>
        <w:ind w:firstLine="709"/>
        <w:jc w:val="both"/>
        <w:rPr>
          <w:rFonts w:ascii="Arial" w:hAnsi="Arial" w:cs="Arial"/>
          <w:sz w:val="24"/>
          <w:szCs w:val="24"/>
        </w:rPr>
      </w:pPr>
      <w:r w:rsidRPr="002C2024">
        <w:rPr>
          <w:rFonts w:ascii="Arial" w:hAnsi="Arial" w:cs="Arial"/>
          <w:sz w:val="24"/>
          <w:szCs w:val="24"/>
        </w:rPr>
        <w:t xml:space="preserve">3. </w:t>
      </w:r>
      <w:r w:rsidR="00145B21" w:rsidRPr="002C2024">
        <w:rPr>
          <w:rFonts w:ascii="Arial" w:hAnsi="Arial" w:cs="Arial"/>
          <w:sz w:val="24"/>
          <w:szCs w:val="24"/>
        </w:rPr>
        <w:t>Секретарь комиссии:</w:t>
      </w:r>
    </w:p>
    <w:p w:rsidR="00053337" w:rsidRPr="002C2024" w:rsidRDefault="00533D65" w:rsidP="00053337">
      <w:pPr>
        <w:pStyle w:val="21"/>
        <w:shd w:val="clear" w:color="auto" w:fill="auto"/>
        <w:tabs>
          <w:tab w:val="left" w:pos="768"/>
        </w:tabs>
        <w:spacing w:before="0" w:after="0" w:line="322" w:lineRule="exact"/>
        <w:ind w:firstLine="0"/>
        <w:rPr>
          <w:rFonts w:ascii="Arial" w:hAnsi="Arial" w:cs="Arial"/>
          <w:sz w:val="24"/>
          <w:szCs w:val="24"/>
        </w:rPr>
      </w:pPr>
      <w:r w:rsidRPr="002C2024">
        <w:rPr>
          <w:rFonts w:ascii="Arial" w:hAnsi="Arial" w:cs="Arial"/>
          <w:sz w:val="24"/>
          <w:szCs w:val="24"/>
        </w:rPr>
        <w:t xml:space="preserve">- </w:t>
      </w:r>
      <w:r w:rsidR="00145B21" w:rsidRPr="002C2024">
        <w:rPr>
          <w:rFonts w:ascii="Arial" w:hAnsi="Arial" w:cs="Arial"/>
          <w:sz w:val="24"/>
          <w:szCs w:val="24"/>
        </w:rPr>
        <w:t>оповещает членов комиссии о дате заседания комиссии;</w:t>
      </w:r>
    </w:p>
    <w:p w:rsidR="00C63CDF" w:rsidRPr="002C2024" w:rsidRDefault="00533D65" w:rsidP="00053337">
      <w:pPr>
        <w:pStyle w:val="21"/>
        <w:shd w:val="clear" w:color="auto" w:fill="auto"/>
        <w:tabs>
          <w:tab w:val="left" w:pos="768"/>
        </w:tabs>
        <w:spacing w:before="0" w:after="0" w:line="322" w:lineRule="exact"/>
        <w:ind w:firstLine="0"/>
        <w:rPr>
          <w:rFonts w:ascii="Arial" w:hAnsi="Arial" w:cs="Arial"/>
          <w:sz w:val="24"/>
          <w:szCs w:val="24"/>
        </w:rPr>
      </w:pPr>
      <w:r w:rsidRPr="002C2024">
        <w:rPr>
          <w:rFonts w:ascii="Arial" w:hAnsi="Arial" w:cs="Arial"/>
          <w:sz w:val="24"/>
          <w:szCs w:val="24"/>
        </w:rPr>
        <w:t xml:space="preserve">- </w:t>
      </w:r>
      <w:r w:rsidR="00145B21" w:rsidRPr="002C2024">
        <w:rPr>
          <w:rFonts w:ascii="Arial" w:hAnsi="Arial" w:cs="Arial"/>
          <w:sz w:val="24"/>
          <w:szCs w:val="24"/>
        </w:rPr>
        <w:t>формирует повестку дня;</w:t>
      </w:r>
    </w:p>
    <w:p w:rsidR="00533D65" w:rsidRPr="002C2024" w:rsidRDefault="00533D65" w:rsidP="00053337">
      <w:pPr>
        <w:pStyle w:val="21"/>
        <w:shd w:val="clear" w:color="auto" w:fill="auto"/>
        <w:tabs>
          <w:tab w:val="left" w:pos="758"/>
          <w:tab w:val="left" w:pos="3571"/>
          <w:tab w:val="left" w:pos="5861"/>
          <w:tab w:val="left" w:pos="8750"/>
        </w:tabs>
        <w:spacing w:before="0" w:after="0" w:line="322" w:lineRule="exact"/>
        <w:ind w:firstLine="0"/>
        <w:rPr>
          <w:rFonts w:ascii="Arial" w:hAnsi="Arial" w:cs="Arial"/>
          <w:sz w:val="24"/>
          <w:szCs w:val="24"/>
        </w:rPr>
      </w:pPr>
      <w:r w:rsidRPr="002C2024">
        <w:rPr>
          <w:rFonts w:ascii="Arial" w:hAnsi="Arial" w:cs="Arial"/>
          <w:sz w:val="24"/>
          <w:szCs w:val="24"/>
        </w:rPr>
        <w:t xml:space="preserve">- </w:t>
      </w:r>
      <w:r w:rsidR="00145B21" w:rsidRPr="002C2024">
        <w:rPr>
          <w:rFonts w:ascii="Arial" w:hAnsi="Arial" w:cs="Arial"/>
          <w:sz w:val="24"/>
          <w:szCs w:val="24"/>
        </w:rPr>
        <w:t xml:space="preserve">ведет протокол заседания комиссии и подписывает его; </w:t>
      </w:r>
    </w:p>
    <w:p w:rsidR="00C63CDF" w:rsidRPr="002C2024" w:rsidRDefault="00145B21" w:rsidP="00053337">
      <w:pPr>
        <w:pStyle w:val="21"/>
        <w:shd w:val="clear" w:color="auto" w:fill="auto"/>
        <w:tabs>
          <w:tab w:val="left" w:pos="758"/>
          <w:tab w:val="left" w:pos="3571"/>
          <w:tab w:val="left" w:pos="5861"/>
          <w:tab w:val="left" w:pos="8750"/>
        </w:tabs>
        <w:spacing w:before="0" w:after="0" w:line="322" w:lineRule="exact"/>
        <w:ind w:firstLine="0"/>
        <w:rPr>
          <w:rFonts w:ascii="Arial" w:hAnsi="Arial" w:cs="Arial"/>
          <w:sz w:val="24"/>
          <w:szCs w:val="24"/>
        </w:rPr>
      </w:pPr>
      <w:r w:rsidRPr="002C2024">
        <w:rPr>
          <w:rFonts w:ascii="Arial" w:hAnsi="Arial" w:cs="Arial"/>
          <w:sz w:val="24"/>
          <w:szCs w:val="24"/>
        </w:rPr>
        <w:t>-</w:t>
      </w:r>
      <w:r w:rsidR="00533D65" w:rsidRPr="002C2024">
        <w:rPr>
          <w:rFonts w:ascii="Arial" w:hAnsi="Arial" w:cs="Arial"/>
          <w:sz w:val="24"/>
          <w:szCs w:val="24"/>
        </w:rPr>
        <w:t xml:space="preserve"> </w:t>
      </w:r>
      <w:r w:rsidRPr="002C2024">
        <w:rPr>
          <w:rFonts w:ascii="Arial" w:hAnsi="Arial" w:cs="Arial"/>
          <w:sz w:val="24"/>
          <w:szCs w:val="24"/>
        </w:rPr>
        <w:t>осуществляет</w:t>
      </w:r>
      <w:r w:rsidRPr="002C2024">
        <w:rPr>
          <w:rFonts w:ascii="Arial" w:hAnsi="Arial" w:cs="Arial"/>
          <w:sz w:val="24"/>
          <w:szCs w:val="24"/>
        </w:rPr>
        <w:tab/>
        <w:t>хранение</w:t>
      </w:r>
      <w:r w:rsidRPr="002C2024">
        <w:rPr>
          <w:rFonts w:ascii="Arial" w:hAnsi="Arial" w:cs="Arial"/>
          <w:sz w:val="24"/>
          <w:szCs w:val="24"/>
        </w:rPr>
        <w:tab/>
        <w:t>документации</w:t>
      </w:r>
      <w:r w:rsidRPr="002C2024">
        <w:rPr>
          <w:rFonts w:ascii="Arial" w:hAnsi="Arial" w:cs="Arial"/>
          <w:sz w:val="24"/>
          <w:szCs w:val="24"/>
        </w:rPr>
        <w:tab/>
        <w:t>комиссии.</w:t>
      </w:r>
    </w:p>
    <w:p w:rsidR="00C63CDF" w:rsidRPr="002C2024" w:rsidRDefault="004A1232" w:rsidP="004A1232">
      <w:pPr>
        <w:pStyle w:val="21"/>
        <w:shd w:val="clear" w:color="auto" w:fill="auto"/>
        <w:tabs>
          <w:tab w:val="left" w:pos="314"/>
        </w:tabs>
        <w:spacing w:before="0" w:after="0" w:line="322" w:lineRule="exact"/>
        <w:ind w:firstLine="709"/>
        <w:jc w:val="both"/>
        <w:rPr>
          <w:rFonts w:ascii="Arial" w:hAnsi="Arial" w:cs="Arial"/>
          <w:sz w:val="24"/>
          <w:szCs w:val="24"/>
        </w:rPr>
      </w:pPr>
      <w:r w:rsidRPr="002C2024">
        <w:rPr>
          <w:rFonts w:ascii="Arial" w:hAnsi="Arial" w:cs="Arial"/>
          <w:sz w:val="24"/>
          <w:szCs w:val="24"/>
        </w:rPr>
        <w:t xml:space="preserve">4. </w:t>
      </w:r>
      <w:r w:rsidR="00145B21" w:rsidRPr="002C2024">
        <w:rPr>
          <w:rFonts w:ascii="Arial" w:hAnsi="Arial" w:cs="Arial"/>
          <w:sz w:val="24"/>
          <w:szCs w:val="24"/>
        </w:rPr>
        <w:t>Комиссия проводит заседания по мере необходимости.</w:t>
      </w:r>
    </w:p>
    <w:p w:rsidR="00C63CDF" w:rsidRPr="002C2024" w:rsidRDefault="004A1232" w:rsidP="004A1232">
      <w:pPr>
        <w:pStyle w:val="21"/>
        <w:shd w:val="clear" w:color="auto" w:fill="auto"/>
        <w:tabs>
          <w:tab w:val="left" w:pos="357"/>
        </w:tabs>
        <w:spacing w:before="0" w:after="0" w:line="322" w:lineRule="exact"/>
        <w:ind w:firstLine="709"/>
        <w:jc w:val="both"/>
        <w:rPr>
          <w:rFonts w:ascii="Arial" w:hAnsi="Arial" w:cs="Arial"/>
          <w:sz w:val="24"/>
          <w:szCs w:val="24"/>
        </w:rPr>
      </w:pPr>
      <w:r w:rsidRPr="002C2024">
        <w:rPr>
          <w:rFonts w:ascii="Arial" w:hAnsi="Arial" w:cs="Arial"/>
          <w:sz w:val="24"/>
          <w:szCs w:val="24"/>
        </w:rPr>
        <w:t xml:space="preserve">5. </w:t>
      </w:r>
      <w:r w:rsidR="00145B21" w:rsidRPr="002C2024">
        <w:rPr>
          <w:rFonts w:ascii="Arial" w:hAnsi="Arial" w:cs="Arial"/>
          <w:sz w:val="24"/>
          <w:szCs w:val="24"/>
        </w:rPr>
        <w:t>На время отсутствия председателя комиссии его обязанности возлагаются на заместителя председателя комиссии.</w:t>
      </w:r>
    </w:p>
    <w:p w:rsidR="00C63CDF" w:rsidRPr="002C2024" w:rsidRDefault="00145B21" w:rsidP="004A1232">
      <w:pPr>
        <w:pStyle w:val="21"/>
        <w:shd w:val="clear" w:color="auto" w:fill="auto"/>
        <w:spacing w:before="0" w:after="0" w:line="322" w:lineRule="exact"/>
        <w:ind w:firstLine="709"/>
        <w:jc w:val="both"/>
        <w:rPr>
          <w:rFonts w:ascii="Arial" w:hAnsi="Arial" w:cs="Arial"/>
          <w:sz w:val="24"/>
          <w:szCs w:val="24"/>
        </w:rPr>
      </w:pPr>
      <w:r w:rsidRPr="002C2024">
        <w:rPr>
          <w:rFonts w:ascii="Arial" w:hAnsi="Arial" w:cs="Arial"/>
          <w:sz w:val="24"/>
          <w:szCs w:val="24"/>
        </w:rPr>
        <w:t>Заседание комиссии правомочно при наличии кворума, который составляет не менее половины членов состава комиссии.</w:t>
      </w:r>
    </w:p>
    <w:p w:rsidR="00C63CDF" w:rsidRPr="002C2024" w:rsidRDefault="00145B21" w:rsidP="004A1232">
      <w:pPr>
        <w:pStyle w:val="21"/>
        <w:shd w:val="clear" w:color="auto" w:fill="auto"/>
        <w:spacing w:before="0" w:after="0" w:line="322" w:lineRule="exact"/>
        <w:ind w:firstLine="709"/>
        <w:jc w:val="both"/>
        <w:rPr>
          <w:rFonts w:ascii="Arial" w:hAnsi="Arial" w:cs="Arial"/>
          <w:sz w:val="24"/>
          <w:szCs w:val="24"/>
        </w:rPr>
      </w:pPr>
      <w:r w:rsidRPr="002C2024">
        <w:rPr>
          <w:rFonts w:ascii="Arial" w:hAnsi="Arial" w:cs="Arial"/>
          <w:sz w:val="24"/>
          <w:szCs w:val="24"/>
        </w:rPr>
        <w:t>Заседание комиссии оформляется протоколом, который подписывается председателем и членами комиссии.</w:t>
      </w:r>
    </w:p>
    <w:p w:rsidR="00C63CDF" w:rsidRPr="002C2024" w:rsidRDefault="004A1232" w:rsidP="004A1232">
      <w:pPr>
        <w:pStyle w:val="21"/>
        <w:shd w:val="clear" w:color="auto" w:fill="auto"/>
        <w:spacing w:before="0" w:after="0" w:line="322" w:lineRule="exact"/>
        <w:ind w:firstLine="709"/>
        <w:jc w:val="both"/>
        <w:rPr>
          <w:rFonts w:ascii="Arial" w:hAnsi="Arial" w:cs="Arial"/>
          <w:sz w:val="24"/>
          <w:szCs w:val="24"/>
        </w:rPr>
      </w:pPr>
      <w:r w:rsidRPr="002C2024">
        <w:rPr>
          <w:rFonts w:ascii="Arial" w:hAnsi="Arial" w:cs="Arial"/>
          <w:sz w:val="24"/>
          <w:szCs w:val="24"/>
        </w:rPr>
        <w:t xml:space="preserve">6. </w:t>
      </w:r>
      <w:r w:rsidR="00145B21" w:rsidRPr="002C2024">
        <w:rPr>
          <w:rFonts w:ascii="Arial" w:hAnsi="Arial" w:cs="Arial"/>
          <w:sz w:val="24"/>
          <w:szCs w:val="24"/>
        </w:rPr>
        <w:t>Решение</w:t>
      </w:r>
      <w:r w:rsidR="00145B21" w:rsidRPr="002C2024">
        <w:rPr>
          <w:rFonts w:ascii="Arial" w:hAnsi="Arial" w:cs="Arial"/>
          <w:sz w:val="24"/>
          <w:szCs w:val="24"/>
        </w:rPr>
        <w:tab/>
        <w:t>принимается открытым голосованием простым большинством голосов членов комиссии, присутствующих на заседании. При равенстве голосов голос председателя комиссии является решающим.</w:t>
      </w:r>
    </w:p>
    <w:p w:rsidR="00C63CDF" w:rsidRPr="002C2024" w:rsidRDefault="004A1232" w:rsidP="004A1232">
      <w:pPr>
        <w:pStyle w:val="21"/>
        <w:shd w:val="clear" w:color="auto" w:fill="auto"/>
        <w:tabs>
          <w:tab w:val="left" w:pos="314"/>
        </w:tabs>
        <w:spacing w:before="0" w:after="0" w:line="322" w:lineRule="exact"/>
        <w:ind w:firstLine="709"/>
        <w:jc w:val="both"/>
        <w:rPr>
          <w:rFonts w:ascii="Arial" w:hAnsi="Arial" w:cs="Arial"/>
          <w:sz w:val="24"/>
          <w:szCs w:val="24"/>
        </w:rPr>
      </w:pPr>
      <w:r w:rsidRPr="002C2024">
        <w:rPr>
          <w:rFonts w:ascii="Arial" w:hAnsi="Arial" w:cs="Arial"/>
          <w:sz w:val="24"/>
          <w:szCs w:val="24"/>
        </w:rPr>
        <w:t xml:space="preserve">7. </w:t>
      </w:r>
      <w:r w:rsidR="00145B21" w:rsidRPr="002C2024">
        <w:rPr>
          <w:rFonts w:ascii="Arial" w:hAnsi="Arial" w:cs="Arial"/>
          <w:sz w:val="24"/>
          <w:szCs w:val="24"/>
        </w:rPr>
        <w:t>В полномочия комиссии входит:</w:t>
      </w:r>
    </w:p>
    <w:p w:rsidR="00C63CDF" w:rsidRPr="002C2024" w:rsidRDefault="004A1232" w:rsidP="004A1232">
      <w:pPr>
        <w:pStyle w:val="21"/>
        <w:numPr>
          <w:ilvl w:val="1"/>
          <w:numId w:val="6"/>
        </w:numPr>
        <w:shd w:val="clear" w:color="auto" w:fill="auto"/>
        <w:spacing w:before="0" w:after="0" w:line="322" w:lineRule="exact"/>
        <w:ind w:left="0" w:firstLine="709"/>
        <w:jc w:val="both"/>
        <w:rPr>
          <w:rFonts w:ascii="Arial" w:hAnsi="Arial" w:cs="Arial"/>
          <w:sz w:val="24"/>
          <w:szCs w:val="24"/>
        </w:rPr>
      </w:pPr>
      <w:r w:rsidRPr="002C2024">
        <w:rPr>
          <w:rFonts w:ascii="Arial" w:hAnsi="Arial" w:cs="Arial"/>
          <w:sz w:val="24"/>
          <w:szCs w:val="24"/>
        </w:rPr>
        <w:t xml:space="preserve"> </w:t>
      </w:r>
      <w:r w:rsidR="00145B21" w:rsidRPr="002C2024">
        <w:rPr>
          <w:rFonts w:ascii="Arial" w:hAnsi="Arial" w:cs="Arial"/>
          <w:sz w:val="24"/>
          <w:szCs w:val="24"/>
        </w:rPr>
        <w:t>Непосредственный</w:t>
      </w:r>
      <w:r w:rsidR="00145B21" w:rsidRPr="002C2024">
        <w:rPr>
          <w:rFonts w:ascii="Arial" w:hAnsi="Arial" w:cs="Arial"/>
          <w:sz w:val="24"/>
          <w:szCs w:val="24"/>
        </w:rPr>
        <w:tab/>
        <w:t>осмотр объектов с целью определения их технического состояния.</w:t>
      </w:r>
    </w:p>
    <w:p w:rsidR="00C63CDF" w:rsidRPr="002C2024" w:rsidRDefault="00145B21" w:rsidP="004A1232">
      <w:pPr>
        <w:pStyle w:val="21"/>
        <w:numPr>
          <w:ilvl w:val="1"/>
          <w:numId w:val="6"/>
        </w:numPr>
        <w:shd w:val="clear" w:color="auto" w:fill="auto"/>
        <w:spacing w:before="0" w:after="0" w:line="322" w:lineRule="exact"/>
        <w:ind w:left="0" w:firstLine="709"/>
        <w:jc w:val="both"/>
        <w:rPr>
          <w:rFonts w:ascii="Arial" w:hAnsi="Arial" w:cs="Arial"/>
          <w:sz w:val="24"/>
          <w:szCs w:val="24"/>
        </w:rPr>
      </w:pPr>
      <w:r w:rsidRPr="002C2024">
        <w:rPr>
          <w:rFonts w:ascii="Arial" w:hAnsi="Arial" w:cs="Arial"/>
          <w:sz w:val="24"/>
          <w:szCs w:val="24"/>
        </w:rPr>
        <w:t>Установление</w:t>
      </w:r>
      <w:r w:rsidRPr="002C2024">
        <w:rPr>
          <w:rFonts w:ascii="Arial" w:hAnsi="Arial" w:cs="Arial"/>
          <w:sz w:val="24"/>
          <w:szCs w:val="24"/>
        </w:rPr>
        <w:tab/>
        <w:t>причин принятия объектов.</w:t>
      </w:r>
    </w:p>
    <w:p w:rsidR="00C63CDF" w:rsidRPr="002C2024" w:rsidRDefault="00145B21" w:rsidP="004A1232">
      <w:pPr>
        <w:pStyle w:val="21"/>
        <w:numPr>
          <w:ilvl w:val="1"/>
          <w:numId w:val="6"/>
        </w:numPr>
        <w:shd w:val="clear" w:color="auto" w:fill="auto"/>
        <w:tabs>
          <w:tab w:val="left" w:pos="683"/>
        </w:tabs>
        <w:spacing w:before="0" w:after="0" w:line="322" w:lineRule="exact"/>
        <w:ind w:left="0" w:firstLine="709"/>
        <w:jc w:val="both"/>
        <w:rPr>
          <w:rFonts w:ascii="Arial" w:hAnsi="Arial" w:cs="Arial"/>
          <w:sz w:val="24"/>
          <w:szCs w:val="24"/>
        </w:rPr>
      </w:pPr>
      <w:r w:rsidRPr="002C2024">
        <w:rPr>
          <w:rFonts w:ascii="Arial" w:hAnsi="Arial" w:cs="Arial"/>
          <w:sz w:val="24"/>
          <w:szCs w:val="24"/>
        </w:rPr>
        <w:t>Установление целесообразности (пригодности) дальнейшего использования и принятие в муниципальную собственность объектов.</w:t>
      </w:r>
    </w:p>
    <w:p w:rsidR="00C63CDF" w:rsidRPr="002C2024" w:rsidRDefault="00145B21" w:rsidP="004A1232">
      <w:pPr>
        <w:pStyle w:val="21"/>
        <w:shd w:val="clear" w:color="auto" w:fill="auto"/>
        <w:spacing w:before="0" w:after="0" w:line="322" w:lineRule="exact"/>
        <w:ind w:firstLine="709"/>
        <w:rPr>
          <w:rFonts w:ascii="Arial" w:hAnsi="Arial" w:cs="Arial"/>
          <w:sz w:val="24"/>
          <w:szCs w:val="24"/>
        </w:rPr>
      </w:pPr>
      <w:r w:rsidRPr="002C2024">
        <w:rPr>
          <w:rFonts w:ascii="Arial" w:hAnsi="Arial" w:cs="Arial"/>
          <w:sz w:val="24"/>
          <w:szCs w:val="24"/>
        </w:rPr>
        <w:t>7.4.Инициирование заключения договоров по оценке объектов, подлежащих принятию и учету.</w:t>
      </w:r>
    </w:p>
    <w:p w:rsidR="00C63CDF" w:rsidRPr="002C2024" w:rsidRDefault="00145B21" w:rsidP="004A1232">
      <w:pPr>
        <w:pStyle w:val="21"/>
        <w:shd w:val="clear" w:color="auto" w:fill="auto"/>
        <w:spacing w:before="0" w:after="0" w:line="322" w:lineRule="exact"/>
        <w:ind w:firstLine="709"/>
        <w:rPr>
          <w:rFonts w:ascii="Arial" w:hAnsi="Arial" w:cs="Arial"/>
          <w:sz w:val="24"/>
          <w:szCs w:val="24"/>
        </w:rPr>
      </w:pPr>
      <w:r w:rsidRPr="002C2024">
        <w:rPr>
          <w:rFonts w:ascii="Arial" w:hAnsi="Arial" w:cs="Arial"/>
          <w:sz w:val="24"/>
          <w:szCs w:val="24"/>
        </w:rPr>
        <w:t xml:space="preserve">8. Решение комиссии носит рекомендательный характер и учитывается при вынесении постановления администрации Гагинского муниципального </w:t>
      </w:r>
      <w:r w:rsidR="006A2807" w:rsidRPr="002C2024">
        <w:rPr>
          <w:rFonts w:ascii="Arial" w:hAnsi="Arial" w:cs="Arial"/>
          <w:sz w:val="24"/>
          <w:szCs w:val="24"/>
        </w:rPr>
        <w:t>округ</w:t>
      </w:r>
      <w:r w:rsidRPr="002C2024">
        <w:rPr>
          <w:rFonts w:ascii="Arial" w:hAnsi="Arial" w:cs="Arial"/>
          <w:sz w:val="24"/>
          <w:szCs w:val="24"/>
        </w:rPr>
        <w:t>а Нижегородской области о приеме в муниципальную собственность объектов.</w:t>
      </w:r>
    </w:p>
    <w:sectPr w:rsidR="00C63CDF" w:rsidRPr="002C2024" w:rsidSect="006A2807">
      <w:type w:val="continuous"/>
      <w:pgSz w:w="11905" w:h="16837"/>
      <w:pgMar w:top="567" w:right="567" w:bottom="567"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F56" w:rsidRDefault="00C13F56" w:rsidP="00C63CDF">
      <w:r>
        <w:separator/>
      </w:r>
    </w:p>
  </w:endnote>
  <w:endnote w:type="continuationSeparator" w:id="1">
    <w:p w:rsidR="00C13F56" w:rsidRDefault="00C13F56" w:rsidP="00C63C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F56" w:rsidRDefault="00C13F56"/>
  </w:footnote>
  <w:footnote w:type="continuationSeparator" w:id="1">
    <w:p w:rsidR="00C13F56" w:rsidRDefault="00C13F5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35814"/>
    <w:multiLevelType w:val="multilevel"/>
    <w:tmpl w:val="D2D6F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09396C"/>
    <w:multiLevelType w:val="multilevel"/>
    <w:tmpl w:val="420653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CD4EC8"/>
    <w:multiLevelType w:val="hybridMultilevel"/>
    <w:tmpl w:val="2D0EE092"/>
    <w:lvl w:ilvl="0" w:tplc="B29EFB3E">
      <w:start w:val="2"/>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nsid w:val="32774839"/>
    <w:multiLevelType w:val="multilevel"/>
    <w:tmpl w:val="F2984524"/>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38D6172C"/>
    <w:multiLevelType w:val="hybridMultilevel"/>
    <w:tmpl w:val="E590647A"/>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6581977"/>
    <w:multiLevelType w:val="hybridMultilevel"/>
    <w:tmpl w:val="DDCEEC50"/>
    <w:lvl w:ilvl="0" w:tplc="3C3E9788">
      <w:start w:val="2"/>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7DDC427B"/>
    <w:multiLevelType w:val="multilevel"/>
    <w:tmpl w:val="7430B7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C63CDF"/>
    <w:rsid w:val="00053337"/>
    <w:rsid w:val="000D6C76"/>
    <w:rsid w:val="00145B21"/>
    <w:rsid w:val="002C2024"/>
    <w:rsid w:val="004A1232"/>
    <w:rsid w:val="00533D65"/>
    <w:rsid w:val="006A2807"/>
    <w:rsid w:val="008E368F"/>
    <w:rsid w:val="00C13F56"/>
    <w:rsid w:val="00C63CDF"/>
    <w:rsid w:val="00D85406"/>
    <w:rsid w:val="00F33EA4"/>
    <w:rsid w:val="00F847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63CD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3CDF"/>
    <w:rPr>
      <w:color w:val="0066CC"/>
      <w:u w:val="single"/>
    </w:rPr>
  </w:style>
  <w:style w:type="character" w:customStyle="1" w:styleId="2">
    <w:name w:val="Заголовок №2_"/>
    <w:basedOn w:val="a0"/>
    <w:link w:val="20"/>
    <w:rsid w:val="00C63CDF"/>
    <w:rPr>
      <w:rFonts w:ascii="Times New Roman" w:eastAsia="Times New Roman" w:hAnsi="Times New Roman" w:cs="Times New Roman"/>
      <w:b w:val="0"/>
      <w:bCs w:val="0"/>
      <w:i w:val="0"/>
      <w:iCs w:val="0"/>
      <w:smallCaps w:val="0"/>
      <w:strike w:val="0"/>
      <w:spacing w:val="0"/>
      <w:sz w:val="31"/>
      <w:szCs w:val="31"/>
    </w:rPr>
  </w:style>
  <w:style w:type="character" w:customStyle="1" w:styleId="1">
    <w:name w:val="Заголовок №1_"/>
    <w:basedOn w:val="a0"/>
    <w:link w:val="10"/>
    <w:rsid w:val="00C63CDF"/>
    <w:rPr>
      <w:rFonts w:ascii="Times New Roman" w:eastAsia="Times New Roman" w:hAnsi="Times New Roman" w:cs="Times New Roman"/>
      <w:b w:val="0"/>
      <w:bCs w:val="0"/>
      <w:i w:val="0"/>
      <w:iCs w:val="0"/>
      <w:smallCaps w:val="0"/>
      <w:strike w:val="0"/>
      <w:sz w:val="48"/>
      <w:szCs w:val="48"/>
    </w:rPr>
  </w:style>
  <w:style w:type="character" w:customStyle="1" w:styleId="a4">
    <w:name w:val="Основной текст_"/>
    <w:basedOn w:val="a0"/>
    <w:link w:val="21"/>
    <w:rsid w:val="00C63CDF"/>
    <w:rPr>
      <w:rFonts w:ascii="Times New Roman" w:eastAsia="Times New Roman" w:hAnsi="Times New Roman" w:cs="Times New Roman"/>
      <w:b w:val="0"/>
      <w:bCs w:val="0"/>
      <w:i w:val="0"/>
      <w:iCs w:val="0"/>
      <w:smallCaps w:val="0"/>
      <w:strike w:val="0"/>
      <w:spacing w:val="0"/>
      <w:sz w:val="27"/>
      <w:szCs w:val="27"/>
    </w:rPr>
  </w:style>
  <w:style w:type="character" w:customStyle="1" w:styleId="-1pt">
    <w:name w:val="Основной текст + Интервал -1 pt"/>
    <w:basedOn w:val="a4"/>
    <w:rsid w:val="00C63CDF"/>
    <w:rPr>
      <w:spacing w:val="-30"/>
      <w:lang w:val="en-US"/>
    </w:rPr>
  </w:style>
  <w:style w:type="character" w:customStyle="1" w:styleId="11">
    <w:name w:val="Основной текст1"/>
    <w:basedOn w:val="a4"/>
    <w:rsid w:val="00C63CDF"/>
  </w:style>
  <w:style w:type="character" w:customStyle="1" w:styleId="3">
    <w:name w:val="Заголовок №3_"/>
    <w:basedOn w:val="a0"/>
    <w:link w:val="30"/>
    <w:rsid w:val="00C63CDF"/>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Основной текст + Полужирный"/>
    <w:basedOn w:val="a4"/>
    <w:rsid w:val="00C63CDF"/>
    <w:rPr>
      <w:b/>
      <w:bCs/>
      <w:spacing w:val="0"/>
    </w:rPr>
  </w:style>
  <w:style w:type="character" w:customStyle="1" w:styleId="a6">
    <w:name w:val="Подпись к картинке_"/>
    <w:basedOn w:val="a0"/>
    <w:link w:val="a7"/>
    <w:rsid w:val="00C63CDF"/>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sid w:val="00C63CDF"/>
    <w:rPr>
      <w:rFonts w:ascii="Times New Roman" w:eastAsia="Times New Roman" w:hAnsi="Times New Roman" w:cs="Times New Roman"/>
      <w:b w:val="0"/>
      <w:bCs w:val="0"/>
      <w:i w:val="0"/>
      <w:iCs w:val="0"/>
      <w:smallCaps w:val="0"/>
      <w:strike w:val="0"/>
      <w:spacing w:val="0"/>
      <w:sz w:val="27"/>
      <w:szCs w:val="27"/>
    </w:rPr>
  </w:style>
  <w:style w:type="paragraph" w:customStyle="1" w:styleId="20">
    <w:name w:val="Заголовок №2"/>
    <w:basedOn w:val="a"/>
    <w:link w:val="2"/>
    <w:rsid w:val="00C63CDF"/>
    <w:pPr>
      <w:shd w:val="clear" w:color="auto" w:fill="FFFFFF"/>
      <w:spacing w:after="540" w:line="424" w:lineRule="exact"/>
      <w:jc w:val="center"/>
      <w:outlineLvl w:val="1"/>
    </w:pPr>
    <w:rPr>
      <w:rFonts w:ascii="Times New Roman" w:eastAsia="Times New Roman" w:hAnsi="Times New Roman" w:cs="Times New Roman"/>
      <w:b/>
      <w:bCs/>
      <w:sz w:val="31"/>
      <w:szCs w:val="31"/>
    </w:rPr>
  </w:style>
  <w:style w:type="paragraph" w:customStyle="1" w:styleId="10">
    <w:name w:val="Заголовок №1"/>
    <w:basedOn w:val="a"/>
    <w:link w:val="1"/>
    <w:rsid w:val="00C63CDF"/>
    <w:pPr>
      <w:shd w:val="clear" w:color="auto" w:fill="FFFFFF"/>
      <w:spacing w:before="540" w:after="300" w:line="0" w:lineRule="atLeast"/>
      <w:jc w:val="center"/>
      <w:outlineLvl w:val="0"/>
    </w:pPr>
    <w:rPr>
      <w:rFonts w:ascii="Times New Roman" w:eastAsia="Times New Roman" w:hAnsi="Times New Roman" w:cs="Times New Roman"/>
      <w:sz w:val="48"/>
      <w:szCs w:val="48"/>
    </w:rPr>
  </w:style>
  <w:style w:type="paragraph" w:customStyle="1" w:styleId="21">
    <w:name w:val="Основной текст2"/>
    <w:basedOn w:val="a"/>
    <w:link w:val="a4"/>
    <w:rsid w:val="00C63CDF"/>
    <w:pPr>
      <w:shd w:val="clear" w:color="auto" w:fill="FFFFFF"/>
      <w:spacing w:before="300" w:after="600" w:line="0" w:lineRule="atLeast"/>
      <w:ind w:hanging="360"/>
    </w:pPr>
    <w:rPr>
      <w:rFonts w:ascii="Times New Roman" w:eastAsia="Times New Roman" w:hAnsi="Times New Roman" w:cs="Times New Roman"/>
      <w:sz w:val="27"/>
      <w:szCs w:val="27"/>
    </w:rPr>
  </w:style>
  <w:style w:type="paragraph" w:customStyle="1" w:styleId="30">
    <w:name w:val="Заголовок №3"/>
    <w:basedOn w:val="a"/>
    <w:link w:val="3"/>
    <w:rsid w:val="00C63CDF"/>
    <w:pPr>
      <w:shd w:val="clear" w:color="auto" w:fill="FFFFFF"/>
      <w:spacing w:before="600" w:after="300" w:line="325" w:lineRule="exact"/>
      <w:ind w:firstLine="760"/>
      <w:outlineLvl w:val="2"/>
    </w:pPr>
    <w:rPr>
      <w:rFonts w:ascii="Times New Roman" w:eastAsia="Times New Roman" w:hAnsi="Times New Roman" w:cs="Times New Roman"/>
      <w:b/>
      <w:bCs/>
      <w:sz w:val="27"/>
      <w:szCs w:val="27"/>
    </w:rPr>
  </w:style>
  <w:style w:type="paragraph" w:customStyle="1" w:styleId="a7">
    <w:name w:val="Подпись к картинке"/>
    <w:basedOn w:val="a"/>
    <w:link w:val="a6"/>
    <w:rsid w:val="00C63CDF"/>
    <w:pPr>
      <w:shd w:val="clear" w:color="auto" w:fill="FFFFFF"/>
      <w:spacing w:line="0" w:lineRule="atLeast"/>
    </w:pPr>
    <w:rPr>
      <w:rFonts w:ascii="Times New Roman" w:eastAsia="Times New Roman" w:hAnsi="Times New Roman" w:cs="Times New Roman"/>
      <w:sz w:val="27"/>
      <w:szCs w:val="27"/>
    </w:rPr>
  </w:style>
  <w:style w:type="paragraph" w:customStyle="1" w:styleId="40">
    <w:name w:val="Заголовок №4"/>
    <w:basedOn w:val="a"/>
    <w:link w:val="4"/>
    <w:rsid w:val="00C63CDF"/>
    <w:pPr>
      <w:shd w:val="clear" w:color="auto" w:fill="FFFFFF"/>
      <w:spacing w:before="480" w:after="120" w:line="326" w:lineRule="exact"/>
      <w:jc w:val="center"/>
      <w:outlineLvl w:val="3"/>
    </w:pPr>
    <w:rPr>
      <w:rFonts w:ascii="Times New Roman" w:eastAsia="Times New Roman" w:hAnsi="Times New Roman" w:cs="Times New Roman"/>
      <w:b/>
      <w:bCs/>
      <w:sz w:val="27"/>
      <w:szCs w:val="27"/>
    </w:rPr>
  </w:style>
  <w:style w:type="paragraph" w:styleId="a8">
    <w:name w:val="Balloon Text"/>
    <w:basedOn w:val="a"/>
    <w:link w:val="a9"/>
    <w:uiPriority w:val="99"/>
    <w:semiHidden/>
    <w:unhideWhenUsed/>
    <w:rsid w:val="006A2807"/>
    <w:rPr>
      <w:rFonts w:ascii="Tahoma" w:hAnsi="Tahoma" w:cs="Tahoma"/>
      <w:sz w:val="16"/>
      <w:szCs w:val="16"/>
    </w:rPr>
  </w:style>
  <w:style w:type="character" w:customStyle="1" w:styleId="a9">
    <w:name w:val="Текст выноски Знак"/>
    <w:basedOn w:val="a0"/>
    <w:link w:val="a8"/>
    <w:uiPriority w:val="99"/>
    <w:semiHidden/>
    <w:rsid w:val="006A2807"/>
    <w:rPr>
      <w:rFonts w:ascii="Tahoma" w:hAnsi="Tahoma" w:cs="Tahoma"/>
      <w:color w:val="000000"/>
      <w:sz w:val="16"/>
      <w:szCs w:val="16"/>
    </w:rPr>
  </w:style>
  <w:style w:type="paragraph" w:styleId="aa">
    <w:name w:val="List Paragraph"/>
    <w:basedOn w:val="a"/>
    <w:uiPriority w:val="34"/>
    <w:qFormat/>
    <w:rsid w:val="006A2807"/>
    <w:pPr>
      <w:ind w:left="720"/>
      <w:contextualSpacing/>
    </w:pPr>
    <w:rPr>
      <w:rFonts w:ascii="Times New Roman" w:eastAsia="Times New Roman" w:hAnsi="Times New Roman" w:cs="Times New Roman"/>
      <w:color w:val="auto"/>
    </w:rPr>
  </w:style>
  <w:style w:type="character" w:customStyle="1" w:styleId="22">
    <w:name w:val="Основной текст (2)_"/>
    <w:basedOn w:val="a0"/>
    <w:link w:val="23"/>
    <w:rsid w:val="008E368F"/>
    <w:rPr>
      <w:shd w:val="clear" w:color="auto" w:fill="FFFFFF"/>
    </w:rPr>
  </w:style>
  <w:style w:type="paragraph" w:customStyle="1" w:styleId="23">
    <w:name w:val="Основной текст (2)"/>
    <w:basedOn w:val="a"/>
    <w:link w:val="22"/>
    <w:rsid w:val="008E368F"/>
    <w:pPr>
      <w:widowControl w:val="0"/>
      <w:shd w:val="clear" w:color="auto" w:fill="FFFFFF"/>
      <w:spacing w:before="280" w:after="280" w:line="266" w:lineRule="exact"/>
    </w:pPr>
    <w:rPr>
      <w:color w:val="auto"/>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22493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941</Words>
  <Characters>5366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7</cp:revision>
  <dcterms:created xsi:type="dcterms:W3CDTF">2019-11-11T06:50:00Z</dcterms:created>
  <dcterms:modified xsi:type="dcterms:W3CDTF">2025-06-27T10:52:00Z</dcterms:modified>
</cp:coreProperties>
</file>